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7DE18" w14:textId="06A1E2FA" w:rsidR="00BA1F55" w:rsidRDefault="00802709" w:rsidP="00780075">
      <w:pPr>
        <w:tabs>
          <w:tab w:val="right" w:pos="9498"/>
        </w:tabs>
        <w:spacing w:after="0" w:line="240" w:lineRule="auto"/>
        <w:rPr>
          <w:sz w:val="28"/>
          <w:szCs w:val="28"/>
          <w:lang w:val="de-DE"/>
        </w:rPr>
      </w:pPr>
      <w:r w:rsidRPr="009B577E">
        <w:rPr>
          <w:rFonts w:ascii="Calibri" w:hAnsi="Calibri"/>
          <w:b/>
          <w:noProof/>
          <w:sz w:val="32"/>
          <w:szCs w:val="32"/>
          <w:lang w:eastAsia="de-AT"/>
        </w:rPr>
        <w:drawing>
          <wp:anchor distT="0" distB="0" distL="114300" distR="114300" simplePos="0" relativeHeight="251656704" behindDoc="0" locked="0" layoutInCell="1" allowOverlap="1" wp14:anchorId="1933F659" wp14:editId="797E6F4C">
            <wp:simplePos x="0" y="0"/>
            <wp:positionH relativeFrom="margin">
              <wp:posOffset>4314825</wp:posOffset>
            </wp:positionH>
            <wp:positionV relativeFrom="margin">
              <wp:posOffset>36195</wp:posOffset>
            </wp:positionV>
            <wp:extent cx="1812290" cy="2720340"/>
            <wp:effectExtent l="38100" t="38100" r="92710" b="9906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dauung_Cover2_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2290" cy="272034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58503D0C" w14:textId="77777777" w:rsidR="00393A0F" w:rsidRPr="003E630A" w:rsidRDefault="00393A0F" w:rsidP="00393A0F">
      <w:pPr>
        <w:tabs>
          <w:tab w:val="right" w:pos="9072"/>
        </w:tabs>
        <w:spacing w:after="0" w:line="240" w:lineRule="auto"/>
        <w:rPr>
          <w:sz w:val="28"/>
          <w:szCs w:val="28"/>
        </w:rPr>
      </w:pPr>
      <w:r w:rsidRPr="003E630A">
        <w:rPr>
          <w:sz w:val="28"/>
          <w:szCs w:val="28"/>
        </w:rPr>
        <w:t>Lena Raubaum / Katja Seifert</w:t>
      </w:r>
      <w:r w:rsidRPr="003E630A">
        <w:rPr>
          <w:sz w:val="28"/>
          <w:szCs w:val="28"/>
        </w:rPr>
        <w:tab/>
      </w:r>
    </w:p>
    <w:p w14:paraId="1942D8CB" w14:textId="77777777" w:rsidR="00393A0F" w:rsidRPr="00393A0F" w:rsidRDefault="00393A0F" w:rsidP="00393A0F">
      <w:pPr>
        <w:tabs>
          <w:tab w:val="right" w:pos="9072"/>
        </w:tabs>
        <w:spacing w:after="0" w:line="240" w:lineRule="auto"/>
        <w:rPr>
          <w:b/>
          <w:sz w:val="32"/>
          <w:szCs w:val="32"/>
        </w:rPr>
      </w:pPr>
      <w:r w:rsidRPr="00393A0F">
        <w:rPr>
          <w:b/>
          <w:sz w:val="32"/>
          <w:szCs w:val="32"/>
        </w:rPr>
        <w:t>Mit Worten will ich dich umarmen</w:t>
      </w:r>
    </w:p>
    <w:p w14:paraId="348398A6" w14:textId="2828D8B0" w:rsidR="00393A0F" w:rsidRDefault="007F236F" w:rsidP="003E630A">
      <w:pPr>
        <w:tabs>
          <w:tab w:val="right" w:pos="9639"/>
        </w:tabs>
        <w:spacing w:after="0" w:line="240" w:lineRule="auto"/>
        <w:rPr>
          <w:b/>
          <w:sz w:val="28"/>
          <w:szCs w:val="28"/>
        </w:rPr>
      </w:pPr>
      <w:r>
        <w:rPr>
          <w:b/>
          <w:bCs/>
          <w:i/>
          <w:noProof/>
        </w:rPr>
        <w:drawing>
          <wp:anchor distT="0" distB="0" distL="114300" distR="114300" simplePos="0" relativeHeight="251657728" behindDoc="0" locked="0" layoutInCell="1" allowOverlap="1" wp14:anchorId="3AEDFE50" wp14:editId="0232DCB9">
            <wp:simplePos x="0" y="0"/>
            <wp:positionH relativeFrom="column">
              <wp:posOffset>3702051</wp:posOffset>
            </wp:positionH>
            <wp:positionV relativeFrom="paragraph">
              <wp:posOffset>365125</wp:posOffset>
            </wp:positionV>
            <wp:extent cx="939511" cy="631159"/>
            <wp:effectExtent l="19050" t="95250" r="32385" b="17145"/>
            <wp:wrapNone/>
            <wp:docPr id="8" name="Grafik 8"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ClipArt enthält.&#10;&#10;Automatisch generierte Beschreibung"/>
                    <pic:cNvPicPr/>
                  </pic:nvPicPr>
                  <pic:blipFill>
                    <a:blip r:embed="rId8" cstate="print">
                      <a:extLst>
                        <a:ext uri="{BEBA8EAE-BF5A-486C-A8C5-ECC9F3942E4B}">
                          <a14:imgProps xmlns:a14="http://schemas.microsoft.com/office/drawing/2010/main">
                            <a14:imgLayer r:embed="rId9">
                              <a14:imgEffect>
                                <a14:backgroundRemoval t="6107" b="93893" l="4103" r="97436">
                                  <a14:foregroundMark x1="5641" y1="47328" x2="5641" y2="47328"/>
                                  <a14:foregroundMark x1="28205" y1="29771" x2="28205" y2="29771"/>
                                  <a14:foregroundMark x1="93333" y1="27481" x2="93333" y2="27481"/>
                                  <a14:foregroundMark x1="97436" y1="28244" x2="97436" y2="28244"/>
                                  <a14:foregroundMark x1="12821" y1="7634" x2="12821" y2="7634"/>
                                  <a14:foregroundMark x1="41538" y1="6870" x2="41538" y2="6870"/>
                                  <a14:foregroundMark x1="28205" y1="90840" x2="28205" y2="90840"/>
                                  <a14:foregroundMark x1="34872" y1="93893" x2="34872" y2="93893"/>
                                </a14:backgroundRemoval>
                              </a14:imgEffect>
                            </a14:imgLayer>
                          </a14:imgProps>
                        </a:ext>
                        <a:ext uri="{28A0092B-C50C-407E-A947-70E740481C1C}">
                          <a14:useLocalDpi xmlns:a14="http://schemas.microsoft.com/office/drawing/2010/main" val="0"/>
                        </a:ext>
                      </a:extLst>
                    </a:blip>
                    <a:stretch>
                      <a:fillRect/>
                    </a:stretch>
                  </pic:blipFill>
                  <pic:spPr>
                    <a:xfrm rot="944324">
                      <a:off x="0" y="0"/>
                      <a:ext cx="939511" cy="631159"/>
                    </a:xfrm>
                    <a:prstGeom prst="rect">
                      <a:avLst/>
                    </a:prstGeom>
                  </pic:spPr>
                </pic:pic>
              </a:graphicData>
            </a:graphic>
            <wp14:sizeRelH relativeFrom="page">
              <wp14:pctWidth>0</wp14:pctWidth>
            </wp14:sizeRelH>
            <wp14:sizeRelV relativeFrom="page">
              <wp14:pctHeight>0</wp14:pctHeight>
            </wp14:sizeRelV>
          </wp:anchor>
        </w:drawing>
      </w:r>
      <w:r w:rsidR="00A30E9B">
        <w:rPr>
          <w:b/>
          <w:sz w:val="28"/>
          <w:szCs w:val="28"/>
        </w:rPr>
        <w:t xml:space="preserve">Gedichte und Gedanken </w:t>
      </w:r>
      <w:r w:rsidR="00393A0F">
        <w:rPr>
          <w:b/>
          <w:sz w:val="28"/>
          <w:szCs w:val="28"/>
        </w:rPr>
        <w:br/>
      </w:r>
    </w:p>
    <w:p w14:paraId="5AB6229F" w14:textId="77777777" w:rsidR="003E630A" w:rsidRPr="00393A0F" w:rsidRDefault="003E630A" w:rsidP="00393A0F">
      <w:pPr>
        <w:tabs>
          <w:tab w:val="right" w:pos="9072"/>
        </w:tabs>
        <w:spacing w:after="0" w:line="240" w:lineRule="auto"/>
        <w:rPr>
          <w:b/>
          <w:sz w:val="28"/>
          <w:szCs w:val="28"/>
        </w:rPr>
      </w:pPr>
    </w:p>
    <w:p w14:paraId="3783D4EC" w14:textId="4124499D" w:rsidR="00393A0F" w:rsidRDefault="007A544E" w:rsidP="00393A0F">
      <w:pPr>
        <w:tabs>
          <w:tab w:val="right" w:pos="9072"/>
        </w:tabs>
        <w:spacing w:after="0" w:line="240" w:lineRule="auto"/>
        <w:ind w:right="567"/>
        <w:rPr>
          <w:i/>
          <w:szCs w:val="24"/>
        </w:rPr>
      </w:pPr>
      <w:r>
        <w:rPr>
          <w:i/>
          <w:szCs w:val="24"/>
        </w:rPr>
        <w:t>96</w:t>
      </w:r>
      <w:r w:rsidR="00393A0F" w:rsidRPr="00B96787">
        <w:rPr>
          <w:i/>
          <w:szCs w:val="24"/>
        </w:rPr>
        <w:t xml:space="preserve"> Seiten, </w:t>
      </w:r>
      <w:r w:rsidR="00393A0F">
        <w:rPr>
          <w:i/>
          <w:szCs w:val="24"/>
        </w:rPr>
        <w:t>mit zahlr. farbigen Vignetten,</w:t>
      </w:r>
      <w:r w:rsidR="007F236F" w:rsidRPr="007F236F">
        <w:rPr>
          <w:b/>
          <w:bCs/>
          <w:i/>
          <w:noProof/>
        </w:rPr>
        <w:t xml:space="preserve"> </w:t>
      </w:r>
    </w:p>
    <w:p w14:paraId="578C398D" w14:textId="77777777" w:rsidR="00393A0F" w:rsidRDefault="00393A0F" w:rsidP="00393A0F">
      <w:pPr>
        <w:tabs>
          <w:tab w:val="right" w:pos="9072"/>
        </w:tabs>
        <w:spacing w:after="0" w:line="240" w:lineRule="auto"/>
        <w:ind w:right="567"/>
        <w:rPr>
          <w:i/>
          <w:szCs w:val="24"/>
        </w:rPr>
      </w:pPr>
      <w:r>
        <w:rPr>
          <w:i/>
          <w:szCs w:val="24"/>
        </w:rPr>
        <w:t xml:space="preserve">15 x 22,5 cm, </w:t>
      </w:r>
      <w:r w:rsidRPr="00B96787">
        <w:rPr>
          <w:i/>
          <w:szCs w:val="24"/>
        </w:rPr>
        <w:t>gebunden</w:t>
      </w:r>
    </w:p>
    <w:p w14:paraId="3988AB91" w14:textId="041A4295" w:rsidR="00393A0F" w:rsidRDefault="00393A0F" w:rsidP="00393A0F">
      <w:pPr>
        <w:pStyle w:val="Kopfzeile"/>
        <w:tabs>
          <w:tab w:val="clear" w:pos="4536"/>
          <w:tab w:val="left" w:pos="7797"/>
        </w:tabs>
        <w:rPr>
          <w:rFonts w:ascii="Calibri" w:hAnsi="Calibri"/>
          <w:i/>
        </w:rPr>
      </w:pPr>
      <w:r w:rsidRPr="009B577E">
        <w:rPr>
          <w:rFonts w:ascii="Calibri" w:hAnsi="Calibri"/>
          <w:i/>
          <w:lang w:val="de-DE"/>
        </w:rPr>
        <w:t>Tyr</w:t>
      </w:r>
      <w:r>
        <w:rPr>
          <w:rFonts w:ascii="Calibri" w:hAnsi="Calibri"/>
          <w:i/>
          <w:lang w:val="de-DE"/>
        </w:rPr>
        <w:t>olia-Verlag, Innsbruck–Wien 2021</w:t>
      </w:r>
      <w:r w:rsidR="007E1AA6">
        <w:rPr>
          <w:rFonts w:ascii="Calibri" w:hAnsi="Calibri"/>
          <w:i/>
          <w:lang w:val="de-DE"/>
        </w:rPr>
        <w:t xml:space="preserve">, </w:t>
      </w:r>
      <w:r w:rsidR="005909C0">
        <w:rPr>
          <w:rFonts w:ascii="Calibri" w:hAnsi="Calibri"/>
          <w:i/>
          <w:lang w:val="de-DE"/>
        </w:rPr>
        <w:t>5</w:t>
      </w:r>
      <w:r w:rsidR="007E1AA6">
        <w:rPr>
          <w:rFonts w:ascii="Calibri" w:hAnsi="Calibri"/>
          <w:i/>
          <w:lang w:val="de-DE"/>
        </w:rPr>
        <w:t>. Auflage</w:t>
      </w:r>
      <w:r w:rsidR="00541A6C">
        <w:rPr>
          <w:rFonts w:ascii="Calibri" w:hAnsi="Calibri"/>
          <w:i/>
          <w:lang w:val="de-DE"/>
        </w:rPr>
        <w:t xml:space="preserve"> 202</w:t>
      </w:r>
      <w:r w:rsidR="005909C0">
        <w:rPr>
          <w:rFonts w:ascii="Calibri" w:hAnsi="Calibri"/>
          <w:i/>
          <w:lang w:val="de-DE"/>
        </w:rPr>
        <w:t>3</w:t>
      </w:r>
    </w:p>
    <w:p w14:paraId="4B2AAF3E" w14:textId="77777777" w:rsidR="00393A0F" w:rsidRPr="00B96787" w:rsidRDefault="00393A0F" w:rsidP="00393A0F">
      <w:pPr>
        <w:tabs>
          <w:tab w:val="right" w:pos="9072"/>
        </w:tabs>
        <w:spacing w:after="0" w:line="240" w:lineRule="auto"/>
        <w:ind w:right="567"/>
        <w:rPr>
          <w:i/>
          <w:szCs w:val="24"/>
        </w:rPr>
      </w:pPr>
      <w:r w:rsidRPr="00B96787">
        <w:rPr>
          <w:i/>
          <w:szCs w:val="24"/>
        </w:rPr>
        <w:t>ISBN 978-3-7022-3958-9</w:t>
      </w:r>
    </w:p>
    <w:p w14:paraId="3F91C7FF" w14:textId="010E0A3D" w:rsidR="00393A0F" w:rsidRPr="00B96787" w:rsidRDefault="00393A0F" w:rsidP="00393A0F">
      <w:pPr>
        <w:tabs>
          <w:tab w:val="right" w:pos="9072"/>
        </w:tabs>
        <w:spacing w:after="0" w:line="240" w:lineRule="auto"/>
        <w:ind w:right="567"/>
        <w:rPr>
          <w:i/>
          <w:szCs w:val="24"/>
        </w:rPr>
      </w:pPr>
      <w:r w:rsidRPr="00B96787">
        <w:rPr>
          <w:i/>
          <w:szCs w:val="24"/>
        </w:rPr>
        <w:t xml:space="preserve">€ </w:t>
      </w:r>
      <w:r w:rsidR="005909C0">
        <w:rPr>
          <w:i/>
          <w:szCs w:val="24"/>
        </w:rPr>
        <w:t>18</w:t>
      </w:r>
      <w:r>
        <w:rPr>
          <w:i/>
          <w:szCs w:val="24"/>
        </w:rPr>
        <w:t xml:space="preserve"> </w:t>
      </w:r>
    </w:p>
    <w:p w14:paraId="56B25FBF" w14:textId="18838E05" w:rsidR="00393A0F" w:rsidRDefault="00393A0F" w:rsidP="00245F9C">
      <w:pPr>
        <w:tabs>
          <w:tab w:val="right" w:pos="9072"/>
        </w:tabs>
        <w:spacing w:after="0" w:line="240" w:lineRule="auto"/>
        <w:rPr>
          <w:i/>
        </w:rPr>
      </w:pPr>
    </w:p>
    <w:p w14:paraId="09EC2060" w14:textId="77777777" w:rsidR="003E630A" w:rsidRDefault="003E630A" w:rsidP="00245F9C">
      <w:pPr>
        <w:tabs>
          <w:tab w:val="right" w:pos="9072"/>
        </w:tabs>
        <w:spacing w:after="0" w:line="240" w:lineRule="auto"/>
        <w:rPr>
          <w:i/>
        </w:rPr>
      </w:pPr>
    </w:p>
    <w:p w14:paraId="141001A0" w14:textId="77777777" w:rsidR="00060240" w:rsidRPr="003E630A" w:rsidRDefault="00393A0F" w:rsidP="00A30E9B">
      <w:pPr>
        <w:spacing w:after="0" w:line="240" w:lineRule="auto"/>
        <w:rPr>
          <w:rFonts w:eastAsia="Times New Roman"/>
        </w:rPr>
      </w:pPr>
      <w:r w:rsidRPr="003E630A">
        <w:rPr>
          <w:rFonts w:eastAsia="Times New Roman"/>
          <w:b/>
        </w:rPr>
        <w:t xml:space="preserve">Eine Umarmung in Buchform </w:t>
      </w:r>
      <w:r w:rsidRPr="003E630A">
        <w:rPr>
          <w:rFonts w:eastAsia="Times New Roman"/>
          <w:b/>
        </w:rPr>
        <w:br/>
      </w:r>
      <w:r w:rsidRPr="003E630A">
        <w:rPr>
          <w:rFonts w:eastAsia="Times New Roman"/>
        </w:rPr>
        <w:br/>
        <w:t xml:space="preserve">Mit schelmischem Witz, herzlicher Wärme und der tiefen Überzeugung, dass manchmal ein einfaches Wort schon helfen kann, hat Lena Raubaum in ihrem ersten Lyrikband für Kinder Gedichte, Gedanken, kurze Sprüche, Aufzählungen und einzelne „Wort-Schätze“ gesammelt, die hier ein Schmunzeln, da ein überraschtes Auflachen und dort das wunderbare Gefühl, endlich verstanden zu werden, hervorrufen können: Worte, die einfach guttun, Gedanken, die die Seele erhellen, überraschende Wendungen, die einen Blickwechsel anregen. Wohlwollendes, Heilendes und Tröstendes hat sich hier zusammengefunden. </w:t>
      </w:r>
      <w:r w:rsidRPr="003E630A">
        <w:rPr>
          <w:rFonts w:eastAsia="Times New Roman"/>
        </w:rPr>
        <w:br/>
        <w:t xml:space="preserve">Mit </w:t>
      </w:r>
      <w:r w:rsidR="00A30E9B" w:rsidRPr="003E630A">
        <w:rPr>
          <w:rFonts w:eastAsia="Times New Roman"/>
        </w:rPr>
        <w:t>liebevollem</w:t>
      </w:r>
      <w:r w:rsidRPr="003E630A">
        <w:rPr>
          <w:rFonts w:eastAsia="Times New Roman"/>
        </w:rPr>
        <w:t xml:space="preserve"> Strich setzt die junge Linzer Künstlerin Katja Seifert den Texten kleine Szenen hinzu, lässt eine Gans ganz glückselig in den Himmel schauen und ein Mädchen verträumt im Regen stehen. </w:t>
      </w:r>
      <w:r w:rsidRPr="003E630A">
        <w:rPr>
          <w:rFonts w:eastAsia="Times New Roman"/>
        </w:rPr>
        <w:br/>
        <w:t xml:space="preserve">Leicht und klar, ebenso herzerwärmend und tief-berührend wird hier mit Worten umarmt, Freude und Zeit geschenkt, auf das Wesentliche verwiesen und immer wieder das Leben in all seinen Facetten und anhand jeder noch so kleinen Winzigkeit gefeiert. Eine Wohltat von einem Buch – wahrlich nicht </w:t>
      </w:r>
      <w:r w:rsidR="007A544E" w:rsidRPr="003E630A">
        <w:rPr>
          <w:rFonts w:eastAsia="Times New Roman"/>
        </w:rPr>
        <w:t>„</w:t>
      </w:r>
      <w:r w:rsidRPr="003E630A">
        <w:rPr>
          <w:rFonts w:eastAsia="Times New Roman"/>
        </w:rPr>
        <w:t>nur</w:t>
      </w:r>
      <w:r w:rsidR="007A544E" w:rsidRPr="003E630A">
        <w:rPr>
          <w:rFonts w:eastAsia="Times New Roman"/>
        </w:rPr>
        <w:t>“</w:t>
      </w:r>
      <w:r w:rsidRPr="003E630A">
        <w:rPr>
          <w:rFonts w:eastAsia="Times New Roman"/>
        </w:rPr>
        <w:t xml:space="preserve"> für Kinder. </w:t>
      </w:r>
      <w:r w:rsidRPr="003E630A">
        <w:rPr>
          <w:rFonts w:eastAsia="Times New Roman"/>
        </w:rPr>
        <w:br/>
      </w:r>
    </w:p>
    <w:p w14:paraId="451B056E" w14:textId="0F3716BA" w:rsidR="00A30E9B" w:rsidRPr="003E630A" w:rsidRDefault="00A30E9B" w:rsidP="006A26A1">
      <w:pPr>
        <w:spacing w:after="0" w:line="240" w:lineRule="auto"/>
        <w:ind w:left="709" w:right="537"/>
        <w:rPr>
          <w:b/>
          <w:color w:val="000000" w:themeColor="text1"/>
        </w:rPr>
      </w:pPr>
      <w:r w:rsidRPr="003E630A">
        <w:rPr>
          <w:b/>
          <w:i/>
          <w:color w:val="000000" w:themeColor="text1"/>
        </w:rPr>
        <w:t>»</w:t>
      </w:r>
      <w:r w:rsidR="006A26A1" w:rsidRPr="003E630A">
        <w:rPr>
          <w:b/>
          <w:i/>
          <w:color w:val="000000" w:themeColor="text1"/>
        </w:rPr>
        <w:t>Einfach und doch hintergründig, sprachspielerisch, tröstlich, verträumt und ganz nah am (Kinder)Alltag</w:t>
      </w:r>
      <w:r w:rsidRPr="003E630A">
        <w:rPr>
          <w:b/>
          <w:i/>
          <w:color w:val="000000" w:themeColor="text1"/>
        </w:rPr>
        <w:t>.«</w:t>
      </w:r>
      <w:r w:rsidR="00060240" w:rsidRPr="003E630A">
        <w:rPr>
          <w:b/>
          <w:i/>
          <w:color w:val="000000" w:themeColor="text1"/>
        </w:rPr>
        <w:t xml:space="preserve"> </w:t>
      </w:r>
      <w:r w:rsidR="006A26A1" w:rsidRPr="003E630A">
        <w:rPr>
          <w:bCs/>
          <w:color w:val="000000" w:themeColor="text1"/>
        </w:rPr>
        <w:t>Stiftung Lesen</w:t>
      </w:r>
    </w:p>
    <w:p w14:paraId="38AC308B" w14:textId="77777777" w:rsidR="00802709" w:rsidRPr="003E630A" w:rsidRDefault="00802709" w:rsidP="00060240">
      <w:pPr>
        <w:spacing w:after="0" w:line="240" w:lineRule="auto"/>
        <w:ind w:left="709"/>
        <w:rPr>
          <w:b/>
          <w:color w:val="000000" w:themeColor="text1"/>
        </w:rPr>
      </w:pPr>
    </w:p>
    <w:p w14:paraId="40CF0755" w14:textId="2E3C5BA5" w:rsidR="005468CD" w:rsidRPr="00541A6C" w:rsidRDefault="00802709" w:rsidP="00393A0F">
      <w:pPr>
        <w:spacing w:after="0" w:line="240" w:lineRule="auto"/>
        <w:rPr>
          <w:rFonts w:eastAsia="Times New Roman"/>
          <w:b/>
          <w:i/>
          <w:iCs/>
        </w:rPr>
      </w:pPr>
      <w:r w:rsidRPr="00541A6C">
        <w:rPr>
          <w:rFonts w:eastAsia="Times New Roman"/>
          <w:b/>
          <w:i/>
          <w:iCs/>
        </w:rPr>
        <w:t>Auszeichnungen und Preise</w:t>
      </w:r>
      <w:r w:rsidR="00541A6C" w:rsidRPr="00541A6C">
        <w:rPr>
          <w:rFonts w:eastAsia="Times New Roman"/>
          <w:b/>
          <w:i/>
          <w:iCs/>
        </w:rPr>
        <w:t xml:space="preserve"> (Auswahl)</w:t>
      </w:r>
    </w:p>
    <w:p w14:paraId="0847A709" w14:textId="1BCE6D7A" w:rsidR="003E630A" w:rsidRDefault="003E630A" w:rsidP="00802709">
      <w:pPr>
        <w:pStyle w:val="Listenabsatz"/>
        <w:numPr>
          <w:ilvl w:val="0"/>
          <w:numId w:val="7"/>
        </w:numPr>
        <w:spacing w:after="0" w:line="240" w:lineRule="auto"/>
        <w:rPr>
          <w:rFonts w:eastAsia="Times New Roman"/>
        </w:rPr>
      </w:pPr>
      <w:r w:rsidRPr="003E630A">
        <w:rPr>
          <w:rFonts w:eastAsia="Times New Roman"/>
        </w:rPr>
        <w:t>2022: Österreichischer Kinder- und Jugendbuchpreis | Preisbuch</w:t>
      </w:r>
    </w:p>
    <w:p w14:paraId="594A9C96" w14:textId="38A43492" w:rsidR="00A50E92" w:rsidRPr="003E630A" w:rsidRDefault="00A50E92" w:rsidP="00802709">
      <w:pPr>
        <w:pStyle w:val="Listenabsatz"/>
        <w:numPr>
          <w:ilvl w:val="0"/>
          <w:numId w:val="7"/>
        </w:numPr>
        <w:spacing w:after="0" w:line="240" w:lineRule="auto"/>
        <w:rPr>
          <w:rFonts w:eastAsia="Times New Roman"/>
        </w:rPr>
      </w:pPr>
      <w:r>
        <w:rPr>
          <w:rFonts w:eastAsia="Times New Roman"/>
        </w:rPr>
        <w:t>2022: Katholischer Kinder- und Jugendbuchpreis | Empfehlungsliste</w:t>
      </w:r>
    </w:p>
    <w:p w14:paraId="6159229E" w14:textId="46099FED" w:rsidR="00802709" w:rsidRPr="003E630A" w:rsidRDefault="00802709" w:rsidP="00802709">
      <w:pPr>
        <w:pStyle w:val="Listenabsatz"/>
        <w:numPr>
          <w:ilvl w:val="0"/>
          <w:numId w:val="7"/>
        </w:numPr>
        <w:spacing w:after="0" w:line="240" w:lineRule="auto"/>
        <w:rPr>
          <w:rFonts w:eastAsia="Times New Roman"/>
        </w:rPr>
      </w:pPr>
      <w:r w:rsidRPr="003E630A">
        <w:rPr>
          <w:rFonts w:eastAsia="Times New Roman"/>
        </w:rPr>
        <w:t xml:space="preserve">2022: </w:t>
      </w:r>
      <w:proofErr w:type="spellStart"/>
      <w:r w:rsidRPr="003E630A">
        <w:rPr>
          <w:rFonts w:eastAsia="Times New Roman"/>
        </w:rPr>
        <w:t>LESERstimmen</w:t>
      </w:r>
      <w:proofErr w:type="spellEnd"/>
      <w:r w:rsidRPr="003E630A">
        <w:rPr>
          <w:rFonts w:eastAsia="Times New Roman"/>
        </w:rPr>
        <w:t xml:space="preserve"> – Der Preis der jungen </w:t>
      </w:r>
      <w:proofErr w:type="spellStart"/>
      <w:proofErr w:type="gramStart"/>
      <w:r w:rsidRPr="003E630A">
        <w:rPr>
          <w:rFonts w:eastAsia="Times New Roman"/>
        </w:rPr>
        <w:t>Leser:innen</w:t>
      </w:r>
      <w:proofErr w:type="spellEnd"/>
      <w:proofErr w:type="gramEnd"/>
      <w:r w:rsidRPr="003E630A">
        <w:rPr>
          <w:rFonts w:eastAsia="Times New Roman"/>
        </w:rPr>
        <w:t xml:space="preserve"> | </w:t>
      </w:r>
      <w:r w:rsidR="00D30632">
        <w:rPr>
          <w:rFonts w:eastAsia="Times New Roman"/>
        </w:rPr>
        <w:t>Preisbuch</w:t>
      </w:r>
    </w:p>
    <w:p w14:paraId="6F549ADE" w14:textId="100FA11D" w:rsidR="006A26A1" w:rsidRPr="003E630A" w:rsidRDefault="006A26A1" w:rsidP="00802709">
      <w:pPr>
        <w:pStyle w:val="Listenabsatz"/>
        <w:numPr>
          <w:ilvl w:val="0"/>
          <w:numId w:val="7"/>
        </w:numPr>
        <w:spacing w:after="0" w:line="240" w:lineRule="auto"/>
        <w:rPr>
          <w:rFonts w:eastAsia="Times New Roman"/>
        </w:rPr>
      </w:pPr>
      <w:r w:rsidRPr="003E630A">
        <w:rPr>
          <w:rFonts w:eastAsia="Times New Roman"/>
        </w:rPr>
        <w:t xml:space="preserve">2021: Die 100 Besten </w:t>
      </w:r>
      <w:r w:rsidRPr="003E630A">
        <w:rPr>
          <w:color w:val="000000" w:themeColor="text1"/>
        </w:rPr>
        <w:t>Kinder- und Jugendbücher, Börsenverein des Deutschen Buchhandels</w:t>
      </w:r>
    </w:p>
    <w:p w14:paraId="3391DFF7" w14:textId="77777777" w:rsidR="00802709" w:rsidRPr="003E630A" w:rsidRDefault="00802709" w:rsidP="00393A0F">
      <w:pPr>
        <w:spacing w:after="0" w:line="240" w:lineRule="auto"/>
        <w:rPr>
          <w:rFonts w:eastAsia="Times New Roman"/>
          <w:b/>
        </w:rPr>
      </w:pPr>
    </w:p>
    <w:p w14:paraId="7E49D507" w14:textId="1A5DB9C2" w:rsidR="007A544E" w:rsidRPr="003E630A" w:rsidRDefault="003E630A" w:rsidP="007A544E">
      <w:pPr>
        <w:spacing w:after="120" w:line="240" w:lineRule="auto"/>
      </w:pPr>
      <w:r w:rsidRPr="003E630A">
        <w:rPr>
          <w:rFonts w:cstheme="minorHAnsi"/>
          <w:b/>
          <w:i/>
          <w:noProof/>
          <w:lang w:eastAsia="de-AT"/>
        </w:rPr>
        <mc:AlternateContent>
          <mc:Choice Requires="wps">
            <w:drawing>
              <wp:anchor distT="0" distB="0" distL="114300" distR="114300" simplePos="0" relativeHeight="251655680" behindDoc="0" locked="0" layoutInCell="1" allowOverlap="1" wp14:anchorId="04310EAB" wp14:editId="000ACE5F">
                <wp:simplePos x="0" y="0"/>
                <wp:positionH relativeFrom="column">
                  <wp:posOffset>-507125</wp:posOffset>
                </wp:positionH>
                <wp:positionV relativeFrom="paragraph">
                  <wp:posOffset>586105</wp:posOffset>
                </wp:positionV>
                <wp:extent cx="1015365" cy="263525"/>
                <wp:effectExtent l="0" t="5080" r="8255"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15365" cy="263525"/>
                        </a:xfrm>
                        <a:prstGeom prst="rect">
                          <a:avLst/>
                        </a:prstGeom>
                        <a:solidFill>
                          <a:srgbClr val="FFFFFF"/>
                        </a:solidFill>
                        <a:ln w="9525">
                          <a:noFill/>
                          <a:miter lim="800000"/>
                          <a:headEnd/>
                          <a:tailEnd/>
                        </a:ln>
                      </wps:spPr>
                      <wps:txbx>
                        <w:txbxContent>
                          <w:p w14:paraId="60109BDB" w14:textId="77777777" w:rsidR="007A544E" w:rsidRPr="00E10DD0" w:rsidRDefault="007A544E" w:rsidP="007A544E">
                            <w:pPr>
                              <w:rPr>
                                <w:color w:val="808080" w:themeColor="background1" w:themeShade="80"/>
                                <w:sz w:val="16"/>
                                <w:szCs w:val="16"/>
                              </w:rPr>
                            </w:pPr>
                            <w:r w:rsidRPr="00E10DD0">
                              <w:rPr>
                                <w:color w:val="808080" w:themeColor="background1" w:themeShade="80"/>
                                <w:sz w:val="16"/>
                                <w:szCs w:val="16"/>
                              </w:rPr>
                              <w:t>©Reinhard Steiner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310EAB" id="_x0000_t202" coordsize="21600,21600" o:spt="202" path="m,l,21600r21600,l21600,xe">
                <v:stroke joinstyle="miter"/>
                <v:path gradientshapeok="t" o:connecttype="rect"/>
              </v:shapetype>
              <v:shape id="Textfeld 2" o:spid="_x0000_s1026" type="#_x0000_t202" style="position:absolute;margin-left:-39.95pt;margin-top:46.15pt;width:79.95pt;height:20.7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" stroked="f">
                <v:textbox>
                  <w:txbxContent>
                    <w:p w14:paraId="60109BDB" w14:textId="77777777" w:rsidR="007A544E" w:rsidRPr="00E10DD0" w:rsidRDefault="007A544E" w:rsidP="007A544E">
                      <w:pPr>
                        <w:rPr>
                          <w:color w:val="808080" w:themeColor="background1" w:themeShade="80"/>
                          <w:sz w:val="16"/>
                          <w:szCs w:val="16"/>
                        </w:rPr>
                      </w:pPr>
                      <w:r w:rsidRPr="00E10DD0">
                        <w:rPr>
                          <w:color w:val="808080" w:themeColor="background1" w:themeShade="80"/>
                          <w:sz w:val="16"/>
                          <w:szCs w:val="16"/>
                        </w:rPr>
                        <w:t>©Reinhard Steiner</w:t>
                      </w:r>
                    </w:p>
                  </w:txbxContent>
                </v:textbox>
              </v:shape>
            </w:pict>
          </mc:Fallback>
        </mc:AlternateContent>
      </w:r>
      <w:r w:rsidRPr="003E630A">
        <w:rPr>
          <w:smallCaps/>
          <w:noProof/>
          <w:lang w:eastAsia="de-AT"/>
        </w:rPr>
        <w:drawing>
          <wp:anchor distT="0" distB="0" distL="114300" distR="114300" simplePos="0" relativeHeight="251658752" behindDoc="0" locked="0" layoutInCell="1" allowOverlap="1" wp14:anchorId="0280B4F1" wp14:editId="42C07FFD">
            <wp:simplePos x="0" y="0"/>
            <wp:positionH relativeFrom="column">
              <wp:posOffset>52070</wp:posOffset>
            </wp:positionH>
            <wp:positionV relativeFrom="paragraph">
              <wp:posOffset>227330</wp:posOffset>
            </wp:positionV>
            <wp:extent cx="802640" cy="873760"/>
            <wp:effectExtent l="0" t="0" r="0" b="254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ubaum2_copyright_ReinhardSteiner.jpg"/>
                    <pic:cNvPicPr/>
                  </pic:nvPicPr>
                  <pic:blipFill rotWithShape="1">
                    <a:blip r:embed="rId10" cstate="print">
                      <a:extLst>
                        <a:ext uri="{BEBA8EAE-BF5A-486C-A8C5-ECC9F3942E4B}">
                          <a14:imgProps xmlns:a14="http://schemas.microsoft.com/office/drawing/2010/main">
                            <a14:imgLayer r:embed="rId11">
                              <a14:imgEffect>
                                <a14:saturation sat="33000"/>
                              </a14:imgEffect>
                            </a14:imgLayer>
                          </a14:imgProps>
                        </a:ext>
                        <a:ext uri="{28A0092B-C50C-407E-A947-70E740481C1C}">
                          <a14:useLocalDpi xmlns:a14="http://schemas.microsoft.com/office/drawing/2010/main" val="0"/>
                        </a:ext>
                      </a:extLst>
                    </a:blip>
                    <a:srcRect l="37419" r="13978" b="20645"/>
                    <a:stretch/>
                  </pic:blipFill>
                  <pic:spPr bwMode="auto">
                    <a:xfrm>
                      <a:off x="0" y="0"/>
                      <a:ext cx="802640" cy="873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544E" w:rsidRPr="003E630A">
        <w:rPr>
          <w:b/>
          <w:i/>
        </w:rPr>
        <w:t>Die Autorin und die Illustratorin</w:t>
      </w:r>
      <w:r w:rsidR="007A544E" w:rsidRPr="003E630A">
        <w:rPr>
          <w:b/>
          <w:i/>
        </w:rPr>
        <w:br/>
      </w:r>
      <w:r w:rsidR="007A544E" w:rsidRPr="003E630A">
        <w:rPr>
          <w:smallCaps/>
        </w:rPr>
        <w:t>Lena Raubaum</w:t>
      </w:r>
      <w:r w:rsidR="007A544E" w:rsidRPr="003E630A">
        <w:t xml:space="preserve">, geb. 1984 in Wien, ist wort- und sprachbegeistert als Autorin, Sprecherin, Schauspielerin sowie als Leiterin von Schreib- und Lesewerkstätten tätig. 2016 erhielt sie den DIXI-Kinderliteraturpreis in der Kategorie „Kinderlyrik“. Bei Tyrolia sind von ihr </w:t>
      </w:r>
      <w:r w:rsidR="00126773">
        <w:t>drei</w:t>
      </w:r>
      <w:r w:rsidR="007A544E" w:rsidRPr="003E630A">
        <w:t xml:space="preserve"> Bilderbücher (2018 „Die Knotenlöserin“</w:t>
      </w:r>
      <w:r w:rsidR="00126773">
        <w:t xml:space="preserve">, </w:t>
      </w:r>
      <w:r w:rsidR="007A544E" w:rsidRPr="003E630A">
        <w:t>2020 „Es gibt eine Zeit …“</w:t>
      </w:r>
      <w:r w:rsidR="00126773">
        <w:t xml:space="preserve"> und 2022 „Worauf wartest du noch?“</w:t>
      </w:r>
      <w:r w:rsidR="007A544E" w:rsidRPr="003E630A">
        <w:t xml:space="preserve">, </w:t>
      </w:r>
      <w:r w:rsidR="00126773">
        <w:t>alle</w:t>
      </w:r>
      <w:r w:rsidR="007A544E" w:rsidRPr="003E630A">
        <w:t xml:space="preserve"> mit Ill. von Clara Frühwirth) erschienen. </w:t>
      </w:r>
      <w:hyperlink r:id="rId12" w:history="1">
        <w:r w:rsidRPr="003E630A">
          <w:rPr>
            <w:rStyle w:val="Hyperlink"/>
            <w:i/>
            <w:color w:val="000000" w:themeColor="text1"/>
            <w:u w:val="none"/>
          </w:rPr>
          <w:t>www.lenaraubaum.com</w:t>
        </w:r>
      </w:hyperlink>
    </w:p>
    <w:p w14:paraId="717E66A0" w14:textId="4D3EE504" w:rsidR="007A544E" w:rsidRPr="003E630A" w:rsidRDefault="003E630A" w:rsidP="00393A0F">
      <w:pPr>
        <w:spacing w:after="0" w:line="240" w:lineRule="auto"/>
        <w:rPr>
          <w:i/>
        </w:rPr>
      </w:pPr>
      <w:r w:rsidRPr="003E630A">
        <w:rPr>
          <w:rFonts w:ascii="Calibri" w:hAnsi="Calibri"/>
          <w:smallCaps/>
          <w:noProof/>
          <w:color w:val="000000"/>
          <w:lang w:eastAsia="de-AT"/>
        </w:rPr>
        <w:drawing>
          <wp:anchor distT="0" distB="0" distL="114300" distR="114300" simplePos="0" relativeHeight="251659776" behindDoc="0" locked="0" layoutInCell="1" allowOverlap="1" wp14:anchorId="1B4D4EFE" wp14:editId="7930A09B">
            <wp:simplePos x="0" y="0"/>
            <wp:positionH relativeFrom="column">
              <wp:posOffset>86360</wp:posOffset>
            </wp:positionH>
            <wp:positionV relativeFrom="paragraph">
              <wp:posOffset>125095</wp:posOffset>
            </wp:positionV>
            <wp:extent cx="802640" cy="854075"/>
            <wp:effectExtent l="19050" t="19050" r="16510" b="2222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ifert_c_privat.jpg"/>
                    <pic:cNvPicPr/>
                  </pic:nvPicPr>
                  <pic:blipFill rotWithShape="1">
                    <a:blip r:embed="rId13" cstate="print">
                      <a:extLst>
                        <a:ext uri="{BEBA8EAE-BF5A-486C-A8C5-ECC9F3942E4B}">
                          <a14:imgProps xmlns:a14="http://schemas.microsoft.com/office/drawing/2010/main">
                            <a14:imgLayer r:embed="rId14">
                              <a14:imgEffect>
                                <a14:saturation sat="33000"/>
                              </a14:imgEffect>
                            </a14:imgLayer>
                          </a14:imgProps>
                        </a:ext>
                        <a:ext uri="{28A0092B-C50C-407E-A947-70E740481C1C}">
                          <a14:useLocalDpi xmlns:a14="http://schemas.microsoft.com/office/drawing/2010/main" val="0"/>
                        </a:ext>
                      </a:extLst>
                    </a:blip>
                    <a:srcRect l="34545" t="20248" r="35541" b="47894"/>
                    <a:stretch/>
                  </pic:blipFill>
                  <pic:spPr bwMode="auto">
                    <a:xfrm>
                      <a:off x="0" y="0"/>
                      <a:ext cx="802640" cy="854075"/>
                    </a:xfrm>
                    <a:prstGeom prst="rect">
                      <a:avLst/>
                    </a:prstGeom>
                    <a:ln w="9525" cap="flat" cmpd="sng" algn="ctr">
                      <a:solidFill>
                        <a:sysClr val="window" lastClr="FFFFFF">
                          <a:lumMod val="8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544E" w:rsidRPr="003E630A">
        <w:rPr>
          <w:rFonts w:ascii="Calibri" w:hAnsi="Calibri"/>
          <w:smallCaps/>
          <w:color w:val="000000"/>
        </w:rPr>
        <w:t>Katja Seifert</w:t>
      </w:r>
      <w:r w:rsidR="007A544E" w:rsidRPr="003E630A">
        <w:rPr>
          <w:rFonts w:ascii="Calibri" w:hAnsi="Calibri"/>
          <w:color w:val="000000"/>
        </w:rPr>
        <w:t xml:space="preserve"> lebt mit ihrer Familie in Linz, entdeckte mit dem Abschluss des Architekturstudiums ihre Liebe zum Zeichnen und arbeitet nun als freie Illustration für Bücher, Magazine, Animationen und Websites. </w:t>
      </w:r>
      <w:r w:rsidR="007A544E" w:rsidRPr="003E630A">
        <w:rPr>
          <w:rFonts w:ascii="Calibri" w:hAnsi="Calibri"/>
          <w:color w:val="000000"/>
        </w:rPr>
        <w:br/>
      </w:r>
      <w:hyperlink r:id="rId15" w:history="1">
        <w:r w:rsidR="007A544E" w:rsidRPr="003E630A">
          <w:rPr>
            <w:rStyle w:val="Hyperlink"/>
            <w:rFonts w:ascii="Calibri" w:hAnsi="Calibri"/>
            <w:i/>
            <w:color w:val="000000" w:themeColor="text1"/>
            <w:u w:val="none"/>
          </w:rPr>
          <w:t>www.katuuschka.com</w:t>
        </w:r>
      </w:hyperlink>
      <w:r w:rsidR="007A544E" w:rsidRPr="003E630A">
        <w:rPr>
          <w:rFonts w:ascii="Calibri" w:hAnsi="Calibri"/>
          <w:color w:val="000000" w:themeColor="text1"/>
        </w:rPr>
        <w:t xml:space="preserve"> </w:t>
      </w:r>
    </w:p>
    <w:sectPr w:rsidR="007A544E" w:rsidRPr="003E630A" w:rsidSect="007F236F">
      <w:headerReference w:type="default" r:id="rId16"/>
      <w:pgSz w:w="11906" w:h="16838"/>
      <w:pgMar w:top="1418" w:right="1191"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24D8B" w14:textId="77777777" w:rsidR="00003B2E" w:rsidRDefault="00003B2E" w:rsidP="00B92466">
      <w:pPr>
        <w:spacing w:after="0" w:line="240" w:lineRule="auto"/>
      </w:pPr>
      <w:r>
        <w:separator/>
      </w:r>
    </w:p>
  </w:endnote>
  <w:endnote w:type="continuationSeparator" w:id="0">
    <w:p w14:paraId="4D56B3D4" w14:textId="77777777" w:rsidR="00003B2E" w:rsidRDefault="00003B2E" w:rsidP="00B92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7D2C2" w14:textId="77777777" w:rsidR="00003B2E" w:rsidRDefault="00003B2E" w:rsidP="00B92466">
      <w:pPr>
        <w:spacing w:after="0" w:line="240" w:lineRule="auto"/>
      </w:pPr>
      <w:r>
        <w:separator/>
      </w:r>
    </w:p>
  </w:footnote>
  <w:footnote w:type="continuationSeparator" w:id="0">
    <w:p w14:paraId="613F4249" w14:textId="77777777" w:rsidR="00003B2E" w:rsidRDefault="00003B2E" w:rsidP="00B92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D1E65" w14:textId="77777777" w:rsidR="007F236F" w:rsidRDefault="007F236F" w:rsidP="007F236F">
    <w:pPr>
      <w:pStyle w:val="berschrift3"/>
      <w:jc w:val="left"/>
    </w:pPr>
    <w:r>
      <w:t xml:space="preserve">Tyrolia-Verlag, Innsbruck–Wien </w:t>
    </w:r>
  </w:p>
  <w:p w14:paraId="33B3F0C5" w14:textId="77777777" w:rsidR="007F236F" w:rsidRDefault="007F236F" w:rsidP="007F236F">
    <w:pPr>
      <w:pStyle w:val="Kopfzeile"/>
    </w:pPr>
  </w:p>
  <w:p w14:paraId="538AC807" w14:textId="77777777" w:rsidR="00AD5246" w:rsidRPr="006F3AFB" w:rsidRDefault="00AD5246" w:rsidP="006F3AF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40F9D"/>
    <w:multiLevelType w:val="hybridMultilevel"/>
    <w:tmpl w:val="7608A76A"/>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6D05EE5"/>
    <w:multiLevelType w:val="hybridMultilevel"/>
    <w:tmpl w:val="5DF4F54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3D621599"/>
    <w:multiLevelType w:val="hybridMultilevel"/>
    <w:tmpl w:val="83F6E378"/>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53EA7802"/>
    <w:multiLevelType w:val="hybridMultilevel"/>
    <w:tmpl w:val="6D4C5F28"/>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54F17A95"/>
    <w:multiLevelType w:val="hybridMultilevel"/>
    <w:tmpl w:val="6E9E1C12"/>
    <w:lvl w:ilvl="0" w:tplc="98240AE6">
      <w:numFmt w:val="bullet"/>
      <w:lvlText w:val="•"/>
      <w:lvlJc w:val="left"/>
      <w:pPr>
        <w:ind w:left="1065" w:hanging="705"/>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4CA4254"/>
    <w:multiLevelType w:val="hybridMultilevel"/>
    <w:tmpl w:val="8D649D70"/>
    <w:lvl w:ilvl="0" w:tplc="13285886">
      <w:numFmt w:val="bullet"/>
      <w:lvlText w:val="•"/>
      <w:lvlJc w:val="left"/>
      <w:pPr>
        <w:ind w:left="1065" w:hanging="705"/>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BB92BC6"/>
    <w:multiLevelType w:val="hybridMultilevel"/>
    <w:tmpl w:val="89AE5EA6"/>
    <w:lvl w:ilvl="0" w:tplc="C8643820">
      <w:numFmt w:val="bullet"/>
      <w:lvlText w:val=""/>
      <w:lvlJc w:val="left"/>
      <w:pPr>
        <w:ind w:left="720" w:hanging="360"/>
      </w:pPr>
      <w:rPr>
        <w:rFonts w:ascii="Wingdings" w:eastAsia="Times New Roman" w:hAnsi="Wingdings"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40053113">
    <w:abstractNumId w:val="2"/>
  </w:num>
  <w:num w:numId="2" w16cid:durableId="1969118119">
    <w:abstractNumId w:val="4"/>
  </w:num>
  <w:num w:numId="3" w16cid:durableId="234167294">
    <w:abstractNumId w:val="1"/>
  </w:num>
  <w:num w:numId="4" w16cid:durableId="675158501">
    <w:abstractNumId w:val="3"/>
  </w:num>
  <w:num w:numId="5" w16cid:durableId="131947962">
    <w:abstractNumId w:val="5"/>
  </w:num>
  <w:num w:numId="6" w16cid:durableId="982999744">
    <w:abstractNumId w:val="6"/>
  </w:num>
  <w:num w:numId="7" w16cid:durableId="1547832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466"/>
    <w:rsid w:val="000005E8"/>
    <w:rsid w:val="00001DF0"/>
    <w:rsid w:val="00002731"/>
    <w:rsid w:val="00003B2E"/>
    <w:rsid w:val="00004C6A"/>
    <w:rsid w:val="00005993"/>
    <w:rsid w:val="00007289"/>
    <w:rsid w:val="000101D1"/>
    <w:rsid w:val="00013002"/>
    <w:rsid w:val="00013C54"/>
    <w:rsid w:val="00013F22"/>
    <w:rsid w:val="00014019"/>
    <w:rsid w:val="00014B9B"/>
    <w:rsid w:val="000170A1"/>
    <w:rsid w:val="00021893"/>
    <w:rsid w:val="00022B38"/>
    <w:rsid w:val="000233BA"/>
    <w:rsid w:val="00027DCB"/>
    <w:rsid w:val="00031AD2"/>
    <w:rsid w:val="00033237"/>
    <w:rsid w:val="00035FDA"/>
    <w:rsid w:val="000363F6"/>
    <w:rsid w:val="000409C9"/>
    <w:rsid w:val="00041155"/>
    <w:rsid w:val="000422C5"/>
    <w:rsid w:val="00042671"/>
    <w:rsid w:val="0004566A"/>
    <w:rsid w:val="00047BC8"/>
    <w:rsid w:val="000502C5"/>
    <w:rsid w:val="000537B9"/>
    <w:rsid w:val="00053A06"/>
    <w:rsid w:val="00054337"/>
    <w:rsid w:val="00055F3E"/>
    <w:rsid w:val="00060240"/>
    <w:rsid w:val="00061BC6"/>
    <w:rsid w:val="00062B45"/>
    <w:rsid w:val="000674DC"/>
    <w:rsid w:val="00075327"/>
    <w:rsid w:val="00075F9F"/>
    <w:rsid w:val="00076BD7"/>
    <w:rsid w:val="00077646"/>
    <w:rsid w:val="00084846"/>
    <w:rsid w:val="000911B8"/>
    <w:rsid w:val="00091BD7"/>
    <w:rsid w:val="00091C69"/>
    <w:rsid w:val="000A0F1A"/>
    <w:rsid w:val="000A2DE4"/>
    <w:rsid w:val="000A7398"/>
    <w:rsid w:val="000B4763"/>
    <w:rsid w:val="000B4814"/>
    <w:rsid w:val="000B68F6"/>
    <w:rsid w:val="000C1100"/>
    <w:rsid w:val="000C4A16"/>
    <w:rsid w:val="000C576E"/>
    <w:rsid w:val="000D0134"/>
    <w:rsid w:val="000D2709"/>
    <w:rsid w:val="000D2A90"/>
    <w:rsid w:val="000D3403"/>
    <w:rsid w:val="000D49C1"/>
    <w:rsid w:val="000D522D"/>
    <w:rsid w:val="000D7E85"/>
    <w:rsid w:val="000E205A"/>
    <w:rsid w:val="000E48AE"/>
    <w:rsid w:val="000E6635"/>
    <w:rsid w:val="000E7B4B"/>
    <w:rsid w:val="000F15BD"/>
    <w:rsid w:val="000F2175"/>
    <w:rsid w:val="000F32AD"/>
    <w:rsid w:val="000F4FBF"/>
    <w:rsid w:val="00101494"/>
    <w:rsid w:val="00102545"/>
    <w:rsid w:val="001031A6"/>
    <w:rsid w:val="001060B1"/>
    <w:rsid w:val="00107652"/>
    <w:rsid w:val="00107D04"/>
    <w:rsid w:val="001119E7"/>
    <w:rsid w:val="00111E86"/>
    <w:rsid w:val="0011306B"/>
    <w:rsid w:val="001130BC"/>
    <w:rsid w:val="00115FD2"/>
    <w:rsid w:val="00116334"/>
    <w:rsid w:val="0011751D"/>
    <w:rsid w:val="00120FEF"/>
    <w:rsid w:val="00121860"/>
    <w:rsid w:val="0012203D"/>
    <w:rsid w:val="00125634"/>
    <w:rsid w:val="001259F3"/>
    <w:rsid w:val="00126773"/>
    <w:rsid w:val="00131163"/>
    <w:rsid w:val="00131353"/>
    <w:rsid w:val="001332B0"/>
    <w:rsid w:val="00133EF6"/>
    <w:rsid w:val="001347A8"/>
    <w:rsid w:val="00135B5E"/>
    <w:rsid w:val="001367D7"/>
    <w:rsid w:val="00142EDB"/>
    <w:rsid w:val="00143D7B"/>
    <w:rsid w:val="00145877"/>
    <w:rsid w:val="00145B0D"/>
    <w:rsid w:val="00146299"/>
    <w:rsid w:val="00146D51"/>
    <w:rsid w:val="00146F87"/>
    <w:rsid w:val="0015225F"/>
    <w:rsid w:val="00152D78"/>
    <w:rsid w:val="001544C3"/>
    <w:rsid w:val="001565BF"/>
    <w:rsid w:val="00160FE5"/>
    <w:rsid w:val="00162594"/>
    <w:rsid w:val="001717C9"/>
    <w:rsid w:val="001732A0"/>
    <w:rsid w:val="00176A50"/>
    <w:rsid w:val="00176E12"/>
    <w:rsid w:val="0018207A"/>
    <w:rsid w:val="00182081"/>
    <w:rsid w:val="00184AF3"/>
    <w:rsid w:val="00184D14"/>
    <w:rsid w:val="001874F7"/>
    <w:rsid w:val="00190D11"/>
    <w:rsid w:val="00190ED4"/>
    <w:rsid w:val="0019201E"/>
    <w:rsid w:val="00193ADC"/>
    <w:rsid w:val="001944D9"/>
    <w:rsid w:val="00195512"/>
    <w:rsid w:val="001A132F"/>
    <w:rsid w:val="001A1C87"/>
    <w:rsid w:val="001A2229"/>
    <w:rsid w:val="001A3818"/>
    <w:rsid w:val="001A4B8B"/>
    <w:rsid w:val="001A7B14"/>
    <w:rsid w:val="001B0091"/>
    <w:rsid w:val="001B07D9"/>
    <w:rsid w:val="001B28BB"/>
    <w:rsid w:val="001C02D9"/>
    <w:rsid w:val="001C05C9"/>
    <w:rsid w:val="001C06FC"/>
    <w:rsid w:val="001C0CF3"/>
    <w:rsid w:val="001C21B0"/>
    <w:rsid w:val="001C5CF9"/>
    <w:rsid w:val="001C5DA8"/>
    <w:rsid w:val="001C6FC6"/>
    <w:rsid w:val="001D1505"/>
    <w:rsid w:val="001D317F"/>
    <w:rsid w:val="001D39B1"/>
    <w:rsid w:val="001D5B52"/>
    <w:rsid w:val="001D75EE"/>
    <w:rsid w:val="001E1509"/>
    <w:rsid w:val="001E2370"/>
    <w:rsid w:val="001E3DD6"/>
    <w:rsid w:val="001F09C5"/>
    <w:rsid w:val="001F2A3F"/>
    <w:rsid w:val="001F36B7"/>
    <w:rsid w:val="001F4AFC"/>
    <w:rsid w:val="001F6144"/>
    <w:rsid w:val="001F7138"/>
    <w:rsid w:val="00200145"/>
    <w:rsid w:val="00201DD6"/>
    <w:rsid w:val="00204BE5"/>
    <w:rsid w:val="00205D4B"/>
    <w:rsid w:val="0021106B"/>
    <w:rsid w:val="00211120"/>
    <w:rsid w:val="00212FB1"/>
    <w:rsid w:val="00213BB7"/>
    <w:rsid w:val="00214AC5"/>
    <w:rsid w:val="00216588"/>
    <w:rsid w:val="00217752"/>
    <w:rsid w:val="00220A56"/>
    <w:rsid w:val="0022283E"/>
    <w:rsid w:val="00226962"/>
    <w:rsid w:val="0022746E"/>
    <w:rsid w:val="00227BEF"/>
    <w:rsid w:val="00231344"/>
    <w:rsid w:val="002315F5"/>
    <w:rsid w:val="00231976"/>
    <w:rsid w:val="00233131"/>
    <w:rsid w:val="00233D0B"/>
    <w:rsid w:val="00234886"/>
    <w:rsid w:val="00234E19"/>
    <w:rsid w:val="00235BB6"/>
    <w:rsid w:val="00237A20"/>
    <w:rsid w:val="00241F85"/>
    <w:rsid w:val="002425D0"/>
    <w:rsid w:val="00245B5D"/>
    <w:rsid w:val="00245F9C"/>
    <w:rsid w:val="00246D16"/>
    <w:rsid w:val="00246E0B"/>
    <w:rsid w:val="00250A9D"/>
    <w:rsid w:val="0025150B"/>
    <w:rsid w:val="0025179B"/>
    <w:rsid w:val="00252AF7"/>
    <w:rsid w:val="002539D0"/>
    <w:rsid w:val="00253E5E"/>
    <w:rsid w:val="00256491"/>
    <w:rsid w:val="00256BF3"/>
    <w:rsid w:val="00261E29"/>
    <w:rsid w:val="00262F08"/>
    <w:rsid w:val="00265A63"/>
    <w:rsid w:val="00271A85"/>
    <w:rsid w:val="00271D25"/>
    <w:rsid w:val="00277919"/>
    <w:rsid w:val="00281180"/>
    <w:rsid w:val="002834BF"/>
    <w:rsid w:val="0028496B"/>
    <w:rsid w:val="00286280"/>
    <w:rsid w:val="00287639"/>
    <w:rsid w:val="00290B5D"/>
    <w:rsid w:val="002913C1"/>
    <w:rsid w:val="00291F6D"/>
    <w:rsid w:val="00294BCA"/>
    <w:rsid w:val="00294C30"/>
    <w:rsid w:val="002A0268"/>
    <w:rsid w:val="002A0E2C"/>
    <w:rsid w:val="002A2ABE"/>
    <w:rsid w:val="002A3E1B"/>
    <w:rsid w:val="002A4631"/>
    <w:rsid w:val="002A5215"/>
    <w:rsid w:val="002A6BB9"/>
    <w:rsid w:val="002B116E"/>
    <w:rsid w:val="002B197B"/>
    <w:rsid w:val="002B19FF"/>
    <w:rsid w:val="002B22FC"/>
    <w:rsid w:val="002B6DDB"/>
    <w:rsid w:val="002B721A"/>
    <w:rsid w:val="002B78DF"/>
    <w:rsid w:val="002C1CA3"/>
    <w:rsid w:val="002C3335"/>
    <w:rsid w:val="002C4618"/>
    <w:rsid w:val="002C7857"/>
    <w:rsid w:val="002C7DB2"/>
    <w:rsid w:val="002D057C"/>
    <w:rsid w:val="002D2B87"/>
    <w:rsid w:val="002D57E2"/>
    <w:rsid w:val="002D6748"/>
    <w:rsid w:val="002D67D0"/>
    <w:rsid w:val="002D6996"/>
    <w:rsid w:val="002D6CE9"/>
    <w:rsid w:val="002D7207"/>
    <w:rsid w:val="002D760D"/>
    <w:rsid w:val="002E1800"/>
    <w:rsid w:val="002E1E09"/>
    <w:rsid w:val="002F1266"/>
    <w:rsid w:val="002F223D"/>
    <w:rsid w:val="002F23D8"/>
    <w:rsid w:val="002F28AB"/>
    <w:rsid w:val="002F3711"/>
    <w:rsid w:val="002F74B3"/>
    <w:rsid w:val="002F7BAA"/>
    <w:rsid w:val="002F7BCF"/>
    <w:rsid w:val="00301586"/>
    <w:rsid w:val="00301B71"/>
    <w:rsid w:val="003026E9"/>
    <w:rsid w:val="0030276C"/>
    <w:rsid w:val="00306612"/>
    <w:rsid w:val="00313D69"/>
    <w:rsid w:val="003159CF"/>
    <w:rsid w:val="003159D5"/>
    <w:rsid w:val="00315E3C"/>
    <w:rsid w:val="00323126"/>
    <w:rsid w:val="003236B6"/>
    <w:rsid w:val="00323E3D"/>
    <w:rsid w:val="00323E79"/>
    <w:rsid w:val="00326116"/>
    <w:rsid w:val="003270E3"/>
    <w:rsid w:val="0033114E"/>
    <w:rsid w:val="003317E6"/>
    <w:rsid w:val="00333812"/>
    <w:rsid w:val="00340DE0"/>
    <w:rsid w:val="00341047"/>
    <w:rsid w:val="00341484"/>
    <w:rsid w:val="003440B0"/>
    <w:rsid w:val="00344ECD"/>
    <w:rsid w:val="0034610A"/>
    <w:rsid w:val="00355E8A"/>
    <w:rsid w:val="00356A2C"/>
    <w:rsid w:val="003577E2"/>
    <w:rsid w:val="00357EB1"/>
    <w:rsid w:val="003623B8"/>
    <w:rsid w:val="003644A4"/>
    <w:rsid w:val="00366825"/>
    <w:rsid w:val="003673E8"/>
    <w:rsid w:val="00370934"/>
    <w:rsid w:val="003729D4"/>
    <w:rsid w:val="00372B98"/>
    <w:rsid w:val="003776B9"/>
    <w:rsid w:val="003806DB"/>
    <w:rsid w:val="003812F4"/>
    <w:rsid w:val="00381C54"/>
    <w:rsid w:val="00384809"/>
    <w:rsid w:val="0038587A"/>
    <w:rsid w:val="003859DD"/>
    <w:rsid w:val="003929F1"/>
    <w:rsid w:val="00393746"/>
    <w:rsid w:val="00393A0F"/>
    <w:rsid w:val="00393B35"/>
    <w:rsid w:val="003A2309"/>
    <w:rsid w:val="003A29EF"/>
    <w:rsid w:val="003B08D3"/>
    <w:rsid w:val="003B0EF8"/>
    <w:rsid w:val="003B23F5"/>
    <w:rsid w:val="003B570F"/>
    <w:rsid w:val="003B6E0D"/>
    <w:rsid w:val="003B70F3"/>
    <w:rsid w:val="003B7348"/>
    <w:rsid w:val="003C064D"/>
    <w:rsid w:val="003C32F5"/>
    <w:rsid w:val="003C7551"/>
    <w:rsid w:val="003D1056"/>
    <w:rsid w:val="003D26C1"/>
    <w:rsid w:val="003D43FD"/>
    <w:rsid w:val="003D57EA"/>
    <w:rsid w:val="003D7E1B"/>
    <w:rsid w:val="003E03BB"/>
    <w:rsid w:val="003E17ED"/>
    <w:rsid w:val="003E5527"/>
    <w:rsid w:val="003E5B51"/>
    <w:rsid w:val="003E5F5C"/>
    <w:rsid w:val="003E630A"/>
    <w:rsid w:val="003E7A30"/>
    <w:rsid w:val="003F1531"/>
    <w:rsid w:val="003F1825"/>
    <w:rsid w:val="003F3F04"/>
    <w:rsid w:val="003F62DE"/>
    <w:rsid w:val="003F7D0A"/>
    <w:rsid w:val="0040074F"/>
    <w:rsid w:val="004032AF"/>
    <w:rsid w:val="00405ED4"/>
    <w:rsid w:val="00410AF0"/>
    <w:rsid w:val="00411612"/>
    <w:rsid w:val="00411FA8"/>
    <w:rsid w:val="00421CB9"/>
    <w:rsid w:val="00423C50"/>
    <w:rsid w:val="004241EC"/>
    <w:rsid w:val="004276B1"/>
    <w:rsid w:val="00430981"/>
    <w:rsid w:val="004327A1"/>
    <w:rsid w:val="00433FF2"/>
    <w:rsid w:val="004358F7"/>
    <w:rsid w:val="00437279"/>
    <w:rsid w:val="00442C1A"/>
    <w:rsid w:val="00442C90"/>
    <w:rsid w:val="00442FE1"/>
    <w:rsid w:val="00444443"/>
    <w:rsid w:val="00446FAB"/>
    <w:rsid w:val="00447409"/>
    <w:rsid w:val="00451618"/>
    <w:rsid w:val="00451D5C"/>
    <w:rsid w:val="0045449D"/>
    <w:rsid w:val="00454E4B"/>
    <w:rsid w:val="00467C93"/>
    <w:rsid w:val="00470CCC"/>
    <w:rsid w:val="00473385"/>
    <w:rsid w:val="00474490"/>
    <w:rsid w:val="00474BF8"/>
    <w:rsid w:val="004756CF"/>
    <w:rsid w:val="00476EC2"/>
    <w:rsid w:val="0047702A"/>
    <w:rsid w:val="00477430"/>
    <w:rsid w:val="00480F42"/>
    <w:rsid w:val="004842A9"/>
    <w:rsid w:val="00485035"/>
    <w:rsid w:val="00487D39"/>
    <w:rsid w:val="00490309"/>
    <w:rsid w:val="0049174F"/>
    <w:rsid w:val="00491FBD"/>
    <w:rsid w:val="00492215"/>
    <w:rsid w:val="004926D3"/>
    <w:rsid w:val="00492A1A"/>
    <w:rsid w:val="00495D7C"/>
    <w:rsid w:val="004B1DAA"/>
    <w:rsid w:val="004B46EE"/>
    <w:rsid w:val="004B79B5"/>
    <w:rsid w:val="004B7F54"/>
    <w:rsid w:val="004C015C"/>
    <w:rsid w:val="004C0971"/>
    <w:rsid w:val="004C0BB1"/>
    <w:rsid w:val="004C1000"/>
    <w:rsid w:val="004C28EE"/>
    <w:rsid w:val="004C5515"/>
    <w:rsid w:val="004C5A05"/>
    <w:rsid w:val="004C7169"/>
    <w:rsid w:val="004D2A5A"/>
    <w:rsid w:val="004D43F5"/>
    <w:rsid w:val="004D54CC"/>
    <w:rsid w:val="004D5EA5"/>
    <w:rsid w:val="004D623E"/>
    <w:rsid w:val="004D6276"/>
    <w:rsid w:val="004D777A"/>
    <w:rsid w:val="004D7B1B"/>
    <w:rsid w:val="004E2CD9"/>
    <w:rsid w:val="004E355D"/>
    <w:rsid w:val="004E714D"/>
    <w:rsid w:val="004F0F42"/>
    <w:rsid w:val="004F3EDA"/>
    <w:rsid w:val="004F58FE"/>
    <w:rsid w:val="004F74A5"/>
    <w:rsid w:val="004F7B6E"/>
    <w:rsid w:val="00504C87"/>
    <w:rsid w:val="005050AB"/>
    <w:rsid w:val="00505429"/>
    <w:rsid w:val="00507E01"/>
    <w:rsid w:val="00510BC8"/>
    <w:rsid w:val="0051284A"/>
    <w:rsid w:val="005136AC"/>
    <w:rsid w:val="005157F4"/>
    <w:rsid w:val="00521620"/>
    <w:rsid w:val="00521928"/>
    <w:rsid w:val="005229E2"/>
    <w:rsid w:val="00522A8F"/>
    <w:rsid w:val="00524933"/>
    <w:rsid w:val="005260E6"/>
    <w:rsid w:val="00530682"/>
    <w:rsid w:val="00531670"/>
    <w:rsid w:val="00532089"/>
    <w:rsid w:val="005325B1"/>
    <w:rsid w:val="0053434C"/>
    <w:rsid w:val="005345A6"/>
    <w:rsid w:val="005355DB"/>
    <w:rsid w:val="00535ABC"/>
    <w:rsid w:val="00537988"/>
    <w:rsid w:val="00540A47"/>
    <w:rsid w:val="00540B90"/>
    <w:rsid w:val="00540F9B"/>
    <w:rsid w:val="00541A6C"/>
    <w:rsid w:val="00544662"/>
    <w:rsid w:val="005468CD"/>
    <w:rsid w:val="0055568A"/>
    <w:rsid w:val="00557146"/>
    <w:rsid w:val="0056104E"/>
    <w:rsid w:val="00564C5E"/>
    <w:rsid w:val="00567947"/>
    <w:rsid w:val="00572A50"/>
    <w:rsid w:val="00575B98"/>
    <w:rsid w:val="00576C02"/>
    <w:rsid w:val="00577DCA"/>
    <w:rsid w:val="0058274C"/>
    <w:rsid w:val="00582CFF"/>
    <w:rsid w:val="00584B34"/>
    <w:rsid w:val="00584B8E"/>
    <w:rsid w:val="00585DE9"/>
    <w:rsid w:val="0059025D"/>
    <w:rsid w:val="005909C0"/>
    <w:rsid w:val="005913D1"/>
    <w:rsid w:val="00591DD3"/>
    <w:rsid w:val="005921D9"/>
    <w:rsid w:val="00594207"/>
    <w:rsid w:val="005943AC"/>
    <w:rsid w:val="00594B9D"/>
    <w:rsid w:val="0059503A"/>
    <w:rsid w:val="005969C8"/>
    <w:rsid w:val="00597245"/>
    <w:rsid w:val="005A5C90"/>
    <w:rsid w:val="005A5F40"/>
    <w:rsid w:val="005A70CA"/>
    <w:rsid w:val="005B0018"/>
    <w:rsid w:val="005B119D"/>
    <w:rsid w:val="005B371C"/>
    <w:rsid w:val="005B3C8D"/>
    <w:rsid w:val="005B6EB3"/>
    <w:rsid w:val="005C0968"/>
    <w:rsid w:val="005C0C46"/>
    <w:rsid w:val="005C1AFE"/>
    <w:rsid w:val="005C1C55"/>
    <w:rsid w:val="005C34FF"/>
    <w:rsid w:val="005C7928"/>
    <w:rsid w:val="005D5E2E"/>
    <w:rsid w:val="005D5F51"/>
    <w:rsid w:val="005D69DC"/>
    <w:rsid w:val="005E2E2E"/>
    <w:rsid w:val="005E4262"/>
    <w:rsid w:val="005E479E"/>
    <w:rsid w:val="005E6ED8"/>
    <w:rsid w:val="005F2C50"/>
    <w:rsid w:val="005F2E48"/>
    <w:rsid w:val="005F6138"/>
    <w:rsid w:val="00601186"/>
    <w:rsid w:val="00603DBC"/>
    <w:rsid w:val="006079F0"/>
    <w:rsid w:val="0061100A"/>
    <w:rsid w:val="006119DD"/>
    <w:rsid w:val="0061283D"/>
    <w:rsid w:val="006133F6"/>
    <w:rsid w:val="00614279"/>
    <w:rsid w:val="0061552D"/>
    <w:rsid w:val="0061636C"/>
    <w:rsid w:val="006179CE"/>
    <w:rsid w:val="00623591"/>
    <w:rsid w:val="00625F8B"/>
    <w:rsid w:val="006274D5"/>
    <w:rsid w:val="00627827"/>
    <w:rsid w:val="00630DD2"/>
    <w:rsid w:val="00632BC0"/>
    <w:rsid w:val="006334B6"/>
    <w:rsid w:val="00635295"/>
    <w:rsid w:val="00635BB8"/>
    <w:rsid w:val="00637243"/>
    <w:rsid w:val="00637A7A"/>
    <w:rsid w:val="006469EB"/>
    <w:rsid w:val="00651DFA"/>
    <w:rsid w:val="00653DFF"/>
    <w:rsid w:val="006548E2"/>
    <w:rsid w:val="00656C0C"/>
    <w:rsid w:val="00656C5E"/>
    <w:rsid w:val="00656E42"/>
    <w:rsid w:val="006577C9"/>
    <w:rsid w:val="00657DA0"/>
    <w:rsid w:val="00661F13"/>
    <w:rsid w:val="00662F4F"/>
    <w:rsid w:val="0066737D"/>
    <w:rsid w:val="00673E28"/>
    <w:rsid w:val="00674102"/>
    <w:rsid w:val="00674C70"/>
    <w:rsid w:val="006754FB"/>
    <w:rsid w:val="00675EDC"/>
    <w:rsid w:val="00677DE0"/>
    <w:rsid w:val="00681920"/>
    <w:rsid w:val="006835EE"/>
    <w:rsid w:val="00683DF0"/>
    <w:rsid w:val="00683F34"/>
    <w:rsid w:val="006853AB"/>
    <w:rsid w:val="00686A76"/>
    <w:rsid w:val="00687393"/>
    <w:rsid w:val="00692208"/>
    <w:rsid w:val="0069702D"/>
    <w:rsid w:val="006A0C3D"/>
    <w:rsid w:val="006A18C8"/>
    <w:rsid w:val="006A26A1"/>
    <w:rsid w:val="006A2879"/>
    <w:rsid w:val="006A3CDE"/>
    <w:rsid w:val="006A5A3E"/>
    <w:rsid w:val="006B08C5"/>
    <w:rsid w:val="006B0A06"/>
    <w:rsid w:val="006B1F23"/>
    <w:rsid w:val="006B2217"/>
    <w:rsid w:val="006B294A"/>
    <w:rsid w:val="006B66DA"/>
    <w:rsid w:val="006C0C11"/>
    <w:rsid w:val="006C1BAF"/>
    <w:rsid w:val="006C1FF3"/>
    <w:rsid w:val="006C2BFE"/>
    <w:rsid w:val="006C4B93"/>
    <w:rsid w:val="006C63BC"/>
    <w:rsid w:val="006D05AA"/>
    <w:rsid w:val="006D1051"/>
    <w:rsid w:val="006D2229"/>
    <w:rsid w:val="006D5843"/>
    <w:rsid w:val="006D73F8"/>
    <w:rsid w:val="006D7EFF"/>
    <w:rsid w:val="006E005F"/>
    <w:rsid w:val="006E1724"/>
    <w:rsid w:val="006E3757"/>
    <w:rsid w:val="006E3B39"/>
    <w:rsid w:val="006E4E48"/>
    <w:rsid w:val="006E5267"/>
    <w:rsid w:val="006E567C"/>
    <w:rsid w:val="006E5831"/>
    <w:rsid w:val="006E5953"/>
    <w:rsid w:val="006E59CB"/>
    <w:rsid w:val="006F3AFB"/>
    <w:rsid w:val="006F4989"/>
    <w:rsid w:val="006F5448"/>
    <w:rsid w:val="006F5F39"/>
    <w:rsid w:val="006F6211"/>
    <w:rsid w:val="006F659C"/>
    <w:rsid w:val="00700316"/>
    <w:rsid w:val="00704340"/>
    <w:rsid w:val="00704B78"/>
    <w:rsid w:val="00707DA7"/>
    <w:rsid w:val="00717ACC"/>
    <w:rsid w:val="00721A47"/>
    <w:rsid w:val="00721EF3"/>
    <w:rsid w:val="00724272"/>
    <w:rsid w:val="00730A63"/>
    <w:rsid w:val="007323B4"/>
    <w:rsid w:val="00732813"/>
    <w:rsid w:val="00733FD7"/>
    <w:rsid w:val="00735099"/>
    <w:rsid w:val="007351FC"/>
    <w:rsid w:val="00736416"/>
    <w:rsid w:val="0073681C"/>
    <w:rsid w:val="00736F0C"/>
    <w:rsid w:val="00737738"/>
    <w:rsid w:val="007404C5"/>
    <w:rsid w:val="00743761"/>
    <w:rsid w:val="00744217"/>
    <w:rsid w:val="00753A2A"/>
    <w:rsid w:val="0076025D"/>
    <w:rsid w:val="00761487"/>
    <w:rsid w:val="00762C4D"/>
    <w:rsid w:val="007710F8"/>
    <w:rsid w:val="00771366"/>
    <w:rsid w:val="00773E61"/>
    <w:rsid w:val="00775470"/>
    <w:rsid w:val="0077775E"/>
    <w:rsid w:val="00777EB7"/>
    <w:rsid w:val="00780075"/>
    <w:rsid w:val="00780E7D"/>
    <w:rsid w:val="00783A14"/>
    <w:rsid w:val="00783A79"/>
    <w:rsid w:val="007860DF"/>
    <w:rsid w:val="00787D5C"/>
    <w:rsid w:val="00790CA9"/>
    <w:rsid w:val="007912AB"/>
    <w:rsid w:val="007931AF"/>
    <w:rsid w:val="007948F2"/>
    <w:rsid w:val="007A0C5B"/>
    <w:rsid w:val="007A41C1"/>
    <w:rsid w:val="007A4346"/>
    <w:rsid w:val="007A544E"/>
    <w:rsid w:val="007A6CE5"/>
    <w:rsid w:val="007A757F"/>
    <w:rsid w:val="007A7BCF"/>
    <w:rsid w:val="007B012C"/>
    <w:rsid w:val="007B212D"/>
    <w:rsid w:val="007B313F"/>
    <w:rsid w:val="007C2523"/>
    <w:rsid w:val="007C4681"/>
    <w:rsid w:val="007C663E"/>
    <w:rsid w:val="007C7FBF"/>
    <w:rsid w:val="007D020F"/>
    <w:rsid w:val="007D03E3"/>
    <w:rsid w:val="007D08F7"/>
    <w:rsid w:val="007D1454"/>
    <w:rsid w:val="007D2544"/>
    <w:rsid w:val="007D449C"/>
    <w:rsid w:val="007D7756"/>
    <w:rsid w:val="007E06F6"/>
    <w:rsid w:val="007E1AA6"/>
    <w:rsid w:val="007E2602"/>
    <w:rsid w:val="007E4288"/>
    <w:rsid w:val="007E48A3"/>
    <w:rsid w:val="007F0DA2"/>
    <w:rsid w:val="007F236F"/>
    <w:rsid w:val="007F3C4D"/>
    <w:rsid w:val="007F6207"/>
    <w:rsid w:val="00802709"/>
    <w:rsid w:val="00803F8F"/>
    <w:rsid w:val="00810C60"/>
    <w:rsid w:val="008162E6"/>
    <w:rsid w:val="008176C1"/>
    <w:rsid w:val="00817882"/>
    <w:rsid w:val="0082109B"/>
    <w:rsid w:val="00823C5A"/>
    <w:rsid w:val="00825DD0"/>
    <w:rsid w:val="00830AC2"/>
    <w:rsid w:val="00831874"/>
    <w:rsid w:val="0083348C"/>
    <w:rsid w:val="00835AF1"/>
    <w:rsid w:val="00837A80"/>
    <w:rsid w:val="00840461"/>
    <w:rsid w:val="0084130D"/>
    <w:rsid w:val="0085373D"/>
    <w:rsid w:val="00854AB3"/>
    <w:rsid w:val="00856C05"/>
    <w:rsid w:val="00856D87"/>
    <w:rsid w:val="008571F9"/>
    <w:rsid w:val="00860C67"/>
    <w:rsid w:val="008621B1"/>
    <w:rsid w:val="00863E7A"/>
    <w:rsid w:val="00865818"/>
    <w:rsid w:val="00871BEB"/>
    <w:rsid w:val="00871F50"/>
    <w:rsid w:val="008760D3"/>
    <w:rsid w:val="00877522"/>
    <w:rsid w:val="00881AF0"/>
    <w:rsid w:val="00882A55"/>
    <w:rsid w:val="008837F6"/>
    <w:rsid w:val="00885722"/>
    <w:rsid w:val="00887DC1"/>
    <w:rsid w:val="00887ED2"/>
    <w:rsid w:val="00890846"/>
    <w:rsid w:val="008956F3"/>
    <w:rsid w:val="0089725C"/>
    <w:rsid w:val="008A6640"/>
    <w:rsid w:val="008B33B6"/>
    <w:rsid w:val="008B6622"/>
    <w:rsid w:val="008B7275"/>
    <w:rsid w:val="008B748F"/>
    <w:rsid w:val="008C0172"/>
    <w:rsid w:val="008C10A2"/>
    <w:rsid w:val="008C5678"/>
    <w:rsid w:val="008C64FD"/>
    <w:rsid w:val="008C6E48"/>
    <w:rsid w:val="008D016B"/>
    <w:rsid w:val="008D03F9"/>
    <w:rsid w:val="008D076E"/>
    <w:rsid w:val="008D1D6A"/>
    <w:rsid w:val="008D29EC"/>
    <w:rsid w:val="008D2C74"/>
    <w:rsid w:val="008D2E31"/>
    <w:rsid w:val="008D3E67"/>
    <w:rsid w:val="008D53F0"/>
    <w:rsid w:val="008D58EB"/>
    <w:rsid w:val="008E20CF"/>
    <w:rsid w:val="008E239B"/>
    <w:rsid w:val="008E4CC8"/>
    <w:rsid w:val="008E5069"/>
    <w:rsid w:val="008E5B6F"/>
    <w:rsid w:val="008E5E00"/>
    <w:rsid w:val="008F0AF7"/>
    <w:rsid w:val="008F35BA"/>
    <w:rsid w:val="00900796"/>
    <w:rsid w:val="009016F7"/>
    <w:rsid w:val="00901AC3"/>
    <w:rsid w:val="00902C98"/>
    <w:rsid w:val="00905A10"/>
    <w:rsid w:val="00913250"/>
    <w:rsid w:val="00913F16"/>
    <w:rsid w:val="0091403E"/>
    <w:rsid w:val="009168B8"/>
    <w:rsid w:val="00917291"/>
    <w:rsid w:val="0092156B"/>
    <w:rsid w:val="009236A8"/>
    <w:rsid w:val="00923D6B"/>
    <w:rsid w:val="00923F1D"/>
    <w:rsid w:val="00924B13"/>
    <w:rsid w:val="00925319"/>
    <w:rsid w:val="00926F9E"/>
    <w:rsid w:val="009277D1"/>
    <w:rsid w:val="0093058A"/>
    <w:rsid w:val="00931CA7"/>
    <w:rsid w:val="00932224"/>
    <w:rsid w:val="00933A59"/>
    <w:rsid w:val="00934717"/>
    <w:rsid w:val="00934BD6"/>
    <w:rsid w:val="00934D6B"/>
    <w:rsid w:val="00936607"/>
    <w:rsid w:val="00936E44"/>
    <w:rsid w:val="00940D7B"/>
    <w:rsid w:val="009410A1"/>
    <w:rsid w:val="00943398"/>
    <w:rsid w:val="009434A3"/>
    <w:rsid w:val="0094561C"/>
    <w:rsid w:val="00946195"/>
    <w:rsid w:val="00946F86"/>
    <w:rsid w:val="00950C66"/>
    <w:rsid w:val="00950C93"/>
    <w:rsid w:val="009520FD"/>
    <w:rsid w:val="009527F0"/>
    <w:rsid w:val="00953E8B"/>
    <w:rsid w:val="00964457"/>
    <w:rsid w:val="00971A74"/>
    <w:rsid w:val="0097387F"/>
    <w:rsid w:val="009751E8"/>
    <w:rsid w:val="00975B5E"/>
    <w:rsid w:val="0098049C"/>
    <w:rsid w:val="009837FC"/>
    <w:rsid w:val="00983931"/>
    <w:rsid w:val="00985553"/>
    <w:rsid w:val="009920A1"/>
    <w:rsid w:val="009A02DA"/>
    <w:rsid w:val="009A1BDE"/>
    <w:rsid w:val="009A1C2A"/>
    <w:rsid w:val="009A2B86"/>
    <w:rsid w:val="009A3BD2"/>
    <w:rsid w:val="009A484C"/>
    <w:rsid w:val="009A5017"/>
    <w:rsid w:val="009A7753"/>
    <w:rsid w:val="009B12E1"/>
    <w:rsid w:val="009B392A"/>
    <w:rsid w:val="009B577E"/>
    <w:rsid w:val="009B6158"/>
    <w:rsid w:val="009B7F13"/>
    <w:rsid w:val="009C13B5"/>
    <w:rsid w:val="009C1F81"/>
    <w:rsid w:val="009C51D0"/>
    <w:rsid w:val="009C66F1"/>
    <w:rsid w:val="009C6FEC"/>
    <w:rsid w:val="009C7843"/>
    <w:rsid w:val="009D4D62"/>
    <w:rsid w:val="009D66A1"/>
    <w:rsid w:val="009D691D"/>
    <w:rsid w:val="009E0371"/>
    <w:rsid w:val="009E2AB5"/>
    <w:rsid w:val="009E3215"/>
    <w:rsid w:val="009E5527"/>
    <w:rsid w:val="009F2B92"/>
    <w:rsid w:val="009F319E"/>
    <w:rsid w:val="009F3235"/>
    <w:rsid w:val="009F3580"/>
    <w:rsid w:val="009F4108"/>
    <w:rsid w:val="009F518B"/>
    <w:rsid w:val="009F54F2"/>
    <w:rsid w:val="009F6969"/>
    <w:rsid w:val="009F754F"/>
    <w:rsid w:val="00A00947"/>
    <w:rsid w:val="00A00A73"/>
    <w:rsid w:val="00A02587"/>
    <w:rsid w:val="00A031EE"/>
    <w:rsid w:val="00A05CB1"/>
    <w:rsid w:val="00A06D29"/>
    <w:rsid w:val="00A07A5F"/>
    <w:rsid w:val="00A1455D"/>
    <w:rsid w:val="00A166F6"/>
    <w:rsid w:val="00A17BC2"/>
    <w:rsid w:val="00A20A9F"/>
    <w:rsid w:val="00A2450C"/>
    <w:rsid w:val="00A25A85"/>
    <w:rsid w:val="00A26743"/>
    <w:rsid w:val="00A271E7"/>
    <w:rsid w:val="00A30AF8"/>
    <w:rsid w:val="00A30E9B"/>
    <w:rsid w:val="00A37BFF"/>
    <w:rsid w:val="00A37C01"/>
    <w:rsid w:val="00A403B0"/>
    <w:rsid w:val="00A403C4"/>
    <w:rsid w:val="00A4328F"/>
    <w:rsid w:val="00A4342B"/>
    <w:rsid w:val="00A44F64"/>
    <w:rsid w:val="00A45D08"/>
    <w:rsid w:val="00A50E92"/>
    <w:rsid w:val="00A513DF"/>
    <w:rsid w:val="00A525A4"/>
    <w:rsid w:val="00A568BF"/>
    <w:rsid w:val="00A57175"/>
    <w:rsid w:val="00A57177"/>
    <w:rsid w:val="00A57867"/>
    <w:rsid w:val="00A578AB"/>
    <w:rsid w:val="00A605A7"/>
    <w:rsid w:val="00A617E9"/>
    <w:rsid w:val="00A63B51"/>
    <w:rsid w:val="00A63C20"/>
    <w:rsid w:val="00A73072"/>
    <w:rsid w:val="00A76630"/>
    <w:rsid w:val="00A81E68"/>
    <w:rsid w:val="00A82056"/>
    <w:rsid w:val="00A839CF"/>
    <w:rsid w:val="00A83BCE"/>
    <w:rsid w:val="00A92397"/>
    <w:rsid w:val="00A96380"/>
    <w:rsid w:val="00AA3C46"/>
    <w:rsid w:val="00AB1F7D"/>
    <w:rsid w:val="00AB2020"/>
    <w:rsid w:val="00AB3589"/>
    <w:rsid w:val="00AB4911"/>
    <w:rsid w:val="00AB5E89"/>
    <w:rsid w:val="00AC0A63"/>
    <w:rsid w:val="00AC0FB0"/>
    <w:rsid w:val="00AC1A1A"/>
    <w:rsid w:val="00AC3681"/>
    <w:rsid w:val="00AC36E9"/>
    <w:rsid w:val="00AC3AFE"/>
    <w:rsid w:val="00AC3C50"/>
    <w:rsid w:val="00AC416C"/>
    <w:rsid w:val="00AC5EF6"/>
    <w:rsid w:val="00AD1350"/>
    <w:rsid w:val="00AD1E2A"/>
    <w:rsid w:val="00AD2E0F"/>
    <w:rsid w:val="00AD2EA6"/>
    <w:rsid w:val="00AD3FFF"/>
    <w:rsid w:val="00AD5246"/>
    <w:rsid w:val="00AD59C0"/>
    <w:rsid w:val="00AD72FA"/>
    <w:rsid w:val="00AE0BE9"/>
    <w:rsid w:val="00AE1FD7"/>
    <w:rsid w:val="00AE24B9"/>
    <w:rsid w:val="00AE5943"/>
    <w:rsid w:val="00AE5D0C"/>
    <w:rsid w:val="00AE696F"/>
    <w:rsid w:val="00AF41B7"/>
    <w:rsid w:val="00AF6A03"/>
    <w:rsid w:val="00B01041"/>
    <w:rsid w:val="00B01998"/>
    <w:rsid w:val="00B01F1F"/>
    <w:rsid w:val="00B04ADA"/>
    <w:rsid w:val="00B05462"/>
    <w:rsid w:val="00B062A6"/>
    <w:rsid w:val="00B1124E"/>
    <w:rsid w:val="00B11635"/>
    <w:rsid w:val="00B140CA"/>
    <w:rsid w:val="00B158F0"/>
    <w:rsid w:val="00B165A5"/>
    <w:rsid w:val="00B16768"/>
    <w:rsid w:val="00B17C78"/>
    <w:rsid w:val="00B21BE3"/>
    <w:rsid w:val="00B23A69"/>
    <w:rsid w:val="00B23E7F"/>
    <w:rsid w:val="00B24B28"/>
    <w:rsid w:val="00B26965"/>
    <w:rsid w:val="00B3032F"/>
    <w:rsid w:val="00B31A08"/>
    <w:rsid w:val="00B31C7F"/>
    <w:rsid w:val="00B32E81"/>
    <w:rsid w:val="00B32F6D"/>
    <w:rsid w:val="00B34864"/>
    <w:rsid w:val="00B41235"/>
    <w:rsid w:val="00B424FE"/>
    <w:rsid w:val="00B42B72"/>
    <w:rsid w:val="00B50A03"/>
    <w:rsid w:val="00B54699"/>
    <w:rsid w:val="00B547A8"/>
    <w:rsid w:val="00B6088E"/>
    <w:rsid w:val="00B608B0"/>
    <w:rsid w:val="00B61B31"/>
    <w:rsid w:val="00B63908"/>
    <w:rsid w:val="00B64CBA"/>
    <w:rsid w:val="00B678C1"/>
    <w:rsid w:val="00B703E2"/>
    <w:rsid w:val="00B70EA5"/>
    <w:rsid w:val="00B73316"/>
    <w:rsid w:val="00B73DF9"/>
    <w:rsid w:val="00B745C3"/>
    <w:rsid w:val="00B751AE"/>
    <w:rsid w:val="00B75B4D"/>
    <w:rsid w:val="00B76EDD"/>
    <w:rsid w:val="00B80EF0"/>
    <w:rsid w:val="00B8517E"/>
    <w:rsid w:val="00B9194A"/>
    <w:rsid w:val="00B91F9D"/>
    <w:rsid w:val="00B9219C"/>
    <w:rsid w:val="00B92466"/>
    <w:rsid w:val="00B93162"/>
    <w:rsid w:val="00B95681"/>
    <w:rsid w:val="00B96173"/>
    <w:rsid w:val="00BA0733"/>
    <w:rsid w:val="00BA08FC"/>
    <w:rsid w:val="00BA1A3F"/>
    <w:rsid w:val="00BA1F55"/>
    <w:rsid w:val="00BA2F32"/>
    <w:rsid w:val="00BA66AF"/>
    <w:rsid w:val="00BA7130"/>
    <w:rsid w:val="00BB1884"/>
    <w:rsid w:val="00BB70E7"/>
    <w:rsid w:val="00BC20AC"/>
    <w:rsid w:val="00BC23AE"/>
    <w:rsid w:val="00BC29DE"/>
    <w:rsid w:val="00BC3086"/>
    <w:rsid w:val="00BC4F5A"/>
    <w:rsid w:val="00BD3AE9"/>
    <w:rsid w:val="00BD7E0A"/>
    <w:rsid w:val="00BF1C24"/>
    <w:rsid w:val="00BF4CED"/>
    <w:rsid w:val="00C03D97"/>
    <w:rsid w:val="00C04BF9"/>
    <w:rsid w:val="00C061B0"/>
    <w:rsid w:val="00C10028"/>
    <w:rsid w:val="00C1459C"/>
    <w:rsid w:val="00C1584F"/>
    <w:rsid w:val="00C21DAE"/>
    <w:rsid w:val="00C21F56"/>
    <w:rsid w:val="00C22DEA"/>
    <w:rsid w:val="00C23C37"/>
    <w:rsid w:val="00C256A8"/>
    <w:rsid w:val="00C26DF5"/>
    <w:rsid w:val="00C30F65"/>
    <w:rsid w:val="00C32681"/>
    <w:rsid w:val="00C33894"/>
    <w:rsid w:val="00C35720"/>
    <w:rsid w:val="00C35B70"/>
    <w:rsid w:val="00C40246"/>
    <w:rsid w:val="00C40BBC"/>
    <w:rsid w:val="00C41012"/>
    <w:rsid w:val="00C518E4"/>
    <w:rsid w:val="00C520AE"/>
    <w:rsid w:val="00C52393"/>
    <w:rsid w:val="00C5502A"/>
    <w:rsid w:val="00C5790B"/>
    <w:rsid w:val="00C61296"/>
    <w:rsid w:val="00C630A1"/>
    <w:rsid w:val="00C6389C"/>
    <w:rsid w:val="00C765D8"/>
    <w:rsid w:val="00C8049E"/>
    <w:rsid w:val="00C817C7"/>
    <w:rsid w:val="00C83301"/>
    <w:rsid w:val="00C8465B"/>
    <w:rsid w:val="00C86668"/>
    <w:rsid w:val="00C92067"/>
    <w:rsid w:val="00C944AF"/>
    <w:rsid w:val="00C96B23"/>
    <w:rsid w:val="00C973FC"/>
    <w:rsid w:val="00CA031E"/>
    <w:rsid w:val="00CA14EA"/>
    <w:rsid w:val="00CA1D0D"/>
    <w:rsid w:val="00CA1EC3"/>
    <w:rsid w:val="00CA2848"/>
    <w:rsid w:val="00CA2EF0"/>
    <w:rsid w:val="00CA4086"/>
    <w:rsid w:val="00CA7228"/>
    <w:rsid w:val="00CA762C"/>
    <w:rsid w:val="00CB0A4B"/>
    <w:rsid w:val="00CB277C"/>
    <w:rsid w:val="00CB54B2"/>
    <w:rsid w:val="00CC0B31"/>
    <w:rsid w:val="00CC4AA1"/>
    <w:rsid w:val="00CC600E"/>
    <w:rsid w:val="00CD2319"/>
    <w:rsid w:val="00CD2EEF"/>
    <w:rsid w:val="00CD65FE"/>
    <w:rsid w:val="00CD6D29"/>
    <w:rsid w:val="00CD7DED"/>
    <w:rsid w:val="00CE0E85"/>
    <w:rsid w:val="00CE18A9"/>
    <w:rsid w:val="00CE1D04"/>
    <w:rsid w:val="00CE4115"/>
    <w:rsid w:val="00CE419D"/>
    <w:rsid w:val="00CF12DD"/>
    <w:rsid w:val="00CF1C7C"/>
    <w:rsid w:val="00CF2E30"/>
    <w:rsid w:val="00D00673"/>
    <w:rsid w:val="00D01EEF"/>
    <w:rsid w:val="00D01F05"/>
    <w:rsid w:val="00D02E40"/>
    <w:rsid w:val="00D045F5"/>
    <w:rsid w:val="00D07546"/>
    <w:rsid w:val="00D10CC4"/>
    <w:rsid w:val="00D11BC4"/>
    <w:rsid w:val="00D124C1"/>
    <w:rsid w:val="00D12E6B"/>
    <w:rsid w:val="00D13DF3"/>
    <w:rsid w:val="00D1619D"/>
    <w:rsid w:val="00D205C7"/>
    <w:rsid w:val="00D22B37"/>
    <w:rsid w:val="00D23860"/>
    <w:rsid w:val="00D271F7"/>
    <w:rsid w:val="00D27F22"/>
    <w:rsid w:val="00D30632"/>
    <w:rsid w:val="00D30A81"/>
    <w:rsid w:val="00D339EF"/>
    <w:rsid w:val="00D3430F"/>
    <w:rsid w:val="00D354C8"/>
    <w:rsid w:val="00D3601A"/>
    <w:rsid w:val="00D3658A"/>
    <w:rsid w:val="00D36D26"/>
    <w:rsid w:val="00D4399F"/>
    <w:rsid w:val="00D439E1"/>
    <w:rsid w:val="00D442F9"/>
    <w:rsid w:val="00D46A28"/>
    <w:rsid w:val="00D47BA4"/>
    <w:rsid w:val="00D47C6C"/>
    <w:rsid w:val="00D50170"/>
    <w:rsid w:val="00D50999"/>
    <w:rsid w:val="00D525EB"/>
    <w:rsid w:val="00D52E7B"/>
    <w:rsid w:val="00D5464A"/>
    <w:rsid w:val="00D54A83"/>
    <w:rsid w:val="00D55340"/>
    <w:rsid w:val="00D56576"/>
    <w:rsid w:val="00D57FF1"/>
    <w:rsid w:val="00D60689"/>
    <w:rsid w:val="00D61FD6"/>
    <w:rsid w:val="00D6319C"/>
    <w:rsid w:val="00D63B9B"/>
    <w:rsid w:val="00D65F81"/>
    <w:rsid w:val="00D6689A"/>
    <w:rsid w:val="00D71390"/>
    <w:rsid w:val="00D7191E"/>
    <w:rsid w:val="00D73473"/>
    <w:rsid w:val="00D74774"/>
    <w:rsid w:val="00D77936"/>
    <w:rsid w:val="00D77FB0"/>
    <w:rsid w:val="00D806C1"/>
    <w:rsid w:val="00D93B45"/>
    <w:rsid w:val="00D9502D"/>
    <w:rsid w:val="00D97EB6"/>
    <w:rsid w:val="00DA0853"/>
    <w:rsid w:val="00DA1F66"/>
    <w:rsid w:val="00DA697E"/>
    <w:rsid w:val="00DA6A5B"/>
    <w:rsid w:val="00DA7E70"/>
    <w:rsid w:val="00DB06DD"/>
    <w:rsid w:val="00DB0E86"/>
    <w:rsid w:val="00DB1310"/>
    <w:rsid w:val="00DB285A"/>
    <w:rsid w:val="00DB4719"/>
    <w:rsid w:val="00DC0450"/>
    <w:rsid w:val="00DC18CE"/>
    <w:rsid w:val="00DC3263"/>
    <w:rsid w:val="00DC3E30"/>
    <w:rsid w:val="00DC43E8"/>
    <w:rsid w:val="00DC5835"/>
    <w:rsid w:val="00DC6068"/>
    <w:rsid w:val="00DC72DE"/>
    <w:rsid w:val="00DD0E36"/>
    <w:rsid w:val="00DD0EB4"/>
    <w:rsid w:val="00DD2C60"/>
    <w:rsid w:val="00DD4FFD"/>
    <w:rsid w:val="00DD5B88"/>
    <w:rsid w:val="00DE2CC3"/>
    <w:rsid w:val="00DE34F5"/>
    <w:rsid w:val="00DF1960"/>
    <w:rsid w:val="00DF633F"/>
    <w:rsid w:val="00E026FE"/>
    <w:rsid w:val="00E0696E"/>
    <w:rsid w:val="00E06A9A"/>
    <w:rsid w:val="00E159B0"/>
    <w:rsid w:val="00E2278D"/>
    <w:rsid w:val="00E302FF"/>
    <w:rsid w:val="00E3077A"/>
    <w:rsid w:val="00E32487"/>
    <w:rsid w:val="00E3330D"/>
    <w:rsid w:val="00E3357A"/>
    <w:rsid w:val="00E40168"/>
    <w:rsid w:val="00E40417"/>
    <w:rsid w:val="00E4100E"/>
    <w:rsid w:val="00E41A4C"/>
    <w:rsid w:val="00E41AD5"/>
    <w:rsid w:val="00E42FAC"/>
    <w:rsid w:val="00E43C3D"/>
    <w:rsid w:val="00E43DCC"/>
    <w:rsid w:val="00E4580F"/>
    <w:rsid w:val="00E468BA"/>
    <w:rsid w:val="00E50386"/>
    <w:rsid w:val="00E50A7C"/>
    <w:rsid w:val="00E50C87"/>
    <w:rsid w:val="00E525B4"/>
    <w:rsid w:val="00E54B68"/>
    <w:rsid w:val="00E55F43"/>
    <w:rsid w:val="00E56B15"/>
    <w:rsid w:val="00E57601"/>
    <w:rsid w:val="00E6348F"/>
    <w:rsid w:val="00E650A8"/>
    <w:rsid w:val="00E65BEF"/>
    <w:rsid w:val="00E66CD7"/>
    <w:rsid w:val="00E6754A"/>
    <w:rsid w:val="00E67780"/>
    <w:rsid w:val="00E70076"/>
    <w:rsid w:val="00E70348"/>
    <w:rsid w:val="00E70524"/>
    <w:rsid w:val="00E74E30"/>
    <w:rsid w:val="00E757FE"/>
    <w:rsid w:val="00E7613A"/>
    <w:rsid w:val="00E7622B"/>
    <w:rsid w:val="00E8034F"/>
    <w:rsid w:val="00E836B7"/>
    <w:rsid w:val="00E83A52"/>
    <w:rsid w:val="00E84FF1"/>
    <w:rsid w:val="00E857CD"/>
    <w:rsid w:val="00E85B76"/>
    <w:rsid w:val="00E93388"/>
    <w:rsid w:val="00E968A9"/>
    <w:rsid w:val="00E97672"/>
    <w:rsid w:val="00E976BE"/>
    <w:rsid w:val="00EA0617"/>
    <w:rsid w:val="00EA546C"/>
    <w:rsid w:val="00EA65FC"/>
    <w:rsid w:val="00EB033C"/>
    <w:rsid w:val="00EB3AF5"/>
    <w:rsid w:val="00EB3E1B"/>
    <w:rsid w:val="00EB580D"/>
    <w:rsid w:val="00EC0388"/>
    <w:rsid w:val="00EC0E58"/>
    <w:rsid w:val="00EC3D6F"/>
    <w:rsid w:val="00EC5E09"/>
    <w:rsid w:val="00ED3A22"/>
    <w:rsid w:val="00ED3ABD"/>
    <w:rsid w:val="00ED7369"/>
    <w:rsid w:val="00EE11E8"/>
    <w:rsid w:val="00EE173D"/>
    <w:rsid w:val="00EE3B5B"/>
    <w:rsid w:val="00EE5371"/>
    <w:rsid w:val="00EE7162"/>
    <w:rsid w:val="00EE7480"/>
    <w:rsid w:val="00EF2426"/>
    <w:rsid w:val="00EF414B"/>
    <w:rsid w:val="00EF4397"/>
    <w:rsid w:val="00EF47C3"/>
    <w:rsid w:val="00EF7F21"/>
    <w:rsid w:val="00F00666"/>
    <w:rsid w:val="00F01FF4"/>
    <w:rsid w:val="00F0325D"/>
    <w:rsid w:val="00F115E8"/>
    <w:rsid w:val="00F1262F"/>
    <w:rsid w:val="00F12D75"/>
    <w:rsid w:val="00F1394D"/>
    <w:rsid w:val="00F15963"/>
    <w:rsid w:val="00F162FC"/>
    <w:rsid w:val="00F176C5"/>
    <w:rsid w:val="00F212B1"/>
    <w:rsid w:val="00F24E0D"/>
    <w:rsid w:val="00F2570C"/>
    <w:rsid w:val="00F26F62"/>
    <w:rsid w:val="00F336CC"/>
    <w:rsid w:val="00F3372A"/>
    <w:rsid w:val="00F33EAA"/>
    <w:rsid w:val="00F34487"/>
    <w:rsid w:val="00F35678"/>
    <w:rsid w:val="00F35741"/>
    <w:rsid w:val="00F35A89"/>
    <w:rsid w:val="00F37500"/>
    <w:rsid w:val="00F43C78"/>
    <w:rsid w:val="00F4433E"/>
    <w:rsid w:val="00F44CAF"/>
    <w:rsid w:val="00F45677"/>
    <w:rsid w:val="00F46020"/>
    <w:rsid w:val="00F46886"/>
    <w:rsid w:val="00F50DA6"/>
    <w:rsid w:val="00F51779"/>
    <w:rsid w:val="00F56C30"/>
    <w:rsid w:val="00F651DB"/>
    <w:rsid w:val="00F666E2"/>
    <w:rsid w:val="00F67D80"/>
    <w:rsid w:val="00F7168D"/>
    <w:rsid w:val="00F72A7B"/>
    <w:rsid w:val="00F73701"/>
    <w:rsid w:val="00F744E9"/>
    <w:rsid w:val="00F76E96"/>
    <w:rsid w:val="00F8101E"/>
    <w:rsid w:val="00F812D1"/>
    <w:rsid w:val="00F83228"/>
    <w:rsid w:val="00F83FD5"/>
    <w:rsid w:val="00F84E40"/>
    <w:rsid w:val="00F854B4"/>
    <w:rsid w:val="00F93612"/>
    <w:rsid w:val="00F95B1C"/>
    <w:rsid w:val="00F95F93"/>
    <w:rsid w:val="00F9665D"/>
    <w:rsid w:val="00F97F3C"/>
    <w:rsid w:val="00FA0965"/>
    <w:rsid w:val="00FA42DD"/>
    <w:rsid w:val="00FA583F"/>
    <w:rsid w:val="00FB0302"/>
    <w:rsid w:val="00FB133A"/>
    <w:rsid w:val="00FB18A2"/>
    <w:rsid w:val="00FB1C77"/>
    <w:rsid w:val="00FB3AFB"/>
    <w:rsid w:val="00FB4BBA"/>
    <w:rsid w:val="00FB74E2"/>
    <w:rsid w:val="00FB7AD2"/>
    <w:rsid w:val="00FC0052"/>
    <w:rsid w:val="00FC0F8F"/>
    <w:rsid w:val="00FC10B0"/>
    <w:rsid w:val="00FC246A"/>
    <w:rsid w:val="00FC2D94"/>
    <w:rsid w:val="00FC3736"/>
    <w:rsid w:val="00FC4ABF"/>
    <w:rsid w:val="00FC4D15"/>
    <w:rsid w:val="00FC62E2"/>
    <w:rsid w:val="00FC7454"/>
    <w:rsid w:val="00FC7474"/>
    <w:rsid w:val="00FD1045"/>
    <w:rsid w:val="00FD3182"/>
    <w:rsid w:val="00FD3C2A"/>
    <w:rsid w:val="00FE021B"/>
    <w:rsid w:val="00FE19C2"/>
    <w:rsid w:val="00FE1B30"/>
    <w:rsid w:val="00FE3DEA"/>
    <w:rsid w:val="00FE4A53"/>
    <w:rsid w:val="00FE64D6"/>
    <w:rsid w:val="00FE7752"/>
    <w:rsid w:val="00FF0499"/>
    <w:rsid w:val="00FF1194"/>
    <w:rsid w:val="00FF1644"/>
    <w:rsid w:val="00FF1946"/>
    <w:rsid w:val="00FF3735"/>
    <w:rsid w:val="00FF52A6"/>
    <w:rsid w:val="00FF631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56294"/>
  <w15:docId w15:val="{D09E9AC5-E0D0-446F-BC67-5D184B06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qFormat/>
    <w:rsid w:val="00B92466"/>
    <w:pPr>
      <w:keepNext/>
      <w:pBdr>
        <w:bottom w:val="single" w:sz="4" w:space="1" w:color="auto"/>
      </w:pBdr>
      <w:spacing w:after="0" w:line="240" w:lineRule="auto"/>
      <w:jc w:val="right"/>
      <w:outlineLvl w:val="2"/>
    </w:pPr>
    <w:rPr>
      <w:rFonts w:ascii="Century Gothic" w:eastAsia="Times New Roman" w:hAnsi="Century Gothic" w:cs="Times New Roman"/>
      <w:sz w:val="36"/>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2466"/>
    <w:pPr>
      <w:ind w:left="720"/>
      <w:contextualSpacing/>
    </w:pPr>
  </w:style>
  <w:style w:type="paragraph" w:styleId="Kopfzeile">
    <w:name w:val="header"/>
    <w:basedOn w:val="Standard"/>
    <w:link w:val="KopfzeileZchn"/>
    <w:unhideWhenUsed/>
    <w:rsid w:val="00B92466"/>
    <w:pPr>
      <w:tabs>
        <w:tab w:val="center" w:pos="4536"/>
        <w:tab w:val="right" w:pos="9072"/>
      </w:tabs>
      <w:spacing w:after="0" w:line="240" w:lineRule="auto"/>
    </w:pPr>
  </w:style>
  <w:style w:type="character" w:customStyle="1" w:styleId="KopfzeileZchn">
    <w:name w:val="Kopfzeile Zchn"/>
    <w:basedOn w:val="Absatz-Standardschriftart"/>
    <w:link w:val="Kopfzeile"/>
    <w:rsid w:val="00B92466"/>
  </w:style>
  <w:style w:type="paragraph" w:styleId="Fuzeile">
    <w:name w:val="footer"/>
    <w:basedOn w:val="Standard"/>
    <w:link w:val="FuzeileZchn"/>
    <w:uiPriority w:val="99"/>
    <w:unhideWhenUsed/>
    <w:rsid w:val="00B924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2466"/>
  </w:style>
  <w:style w:type="paragraph" w:styleId="Sprechblasentext">
    <w:name w:val="Balloon Text"/>
    <w:basedOn w:val="Standard"/>
    <w:link w:val="SprechblasentextZchn"/>
    <w:uiPriority w:val="99"/>
    <w:semiHidden/>
    <w:unhideWhenUsed/>
    <w:rsid w:val="00B924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2466"/>
    <w:rPr>
      <w:rFonts w:ascii="Tahoma" w:hAnsi="Tahoma" w:cs="Tahoma"/>
      <w:sz w:val="16"/>
      <w:szCs w:val="16"/>
    </w:rPr>
  </w:style>
  <w:style w:type="character" w:customStyle="1" w:styleId="berschrift3Zchn">
    <w:name w:val="Überschrift 3 Zchn"/>
    <w:basedOn w:val="Absatz-Standardschriftart"/>
    <w:link w:val="berschrift3"/>
    <w:rsid w:val="00B92466"/>
    <w:rPr>
      <w:rFonts w:ascii="Century Gothic" w:eastAsia="Times New Roman" w:hAnsi="Century Gothic" w:cs="Times New Roman"/>
      <w:sz w:val="36"/>
      <w:szCs w:val="20"/>
      <w:lang w:val="de-DE" w:eastAsia="de-DE"/>
    </w:rPr>
  </w:style>
  <w:style w:type="character" w:styleId="Hyperlink">
    <w:name w:val="Hyperlink"/>
    <w:basedOn w:val="Absatz-Standardschriftart"/>
    <w:uiPriority w:val="99"/>
    <w:unhideWhenUsed/>
    <w:rsid w:val="00245F9C"/>
    <w:rPr>
      <w:color w:val="0000FF"/>
      <w:u w:val="single"/>
    </w:rPr>
  </w:style>
  <w:style w:type="character" w:styleId="NichtaufgelsteErwhnung">
    <w:name w:val="Unresolved Mention"/>
    <w:basedOn w:val="Absatz-Standardschriftart"/>
    <w:uiPriority w:val="99"/>
    <w:semiHidden/>
    <w:unhideWhenUsed/>
    <w:rsid w:val="003E63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327088">
      <w:bodyDiv w:val="1"/>
      <w:marLeft w:val="0"/>
      <w:marRight w:val="0"/>
      <w:marTop w:val="0"/>
      <w:marBottom w:val="0"/>
      <w:divBdr>
        <w:top w:val="none" w:sz="0" w:space="0" w:color="auto"/>
        <w:left w:val="none" w:sz="0" w:space="0" w:color="auto"/>
        <w:bottom w:val="none" w:sz="0" w:space="0" w:color="auto"/>
        <w:right w:val="none" w:sz="0" w:space="0" w:color="auto"/>
      </w:divBdr>
    </w:div>
    <w:div w:id="1413160571">
      <w:bodyDiv w:val="1"/>
      <w:marLeft w:val="0"/>
      <w:marRight w:val="0"/>
      <w:marTop w:val="0"/>
      <w:marBottom w:val="0"/>
      <w:divBdr>
        <w:top w:val="none" w:sz="0" w:space="0" w:color="auto"/>
        <w:left w:val="none" w:sz="0" w:space="0" w:color="auto"/>
        <w:bottom w:val="none" w:sz="0" w:space="0" w:color="auto"/>
        <w:right w:val="none" w:sz="0" w:space="0" w:color="auto"/>
      </w:divBdr>
    </w:div>
    <w:div w:id="1623878833">
      <w:bodyDiv w:val="1"/>
      <w:marLeft w:val="0"/>
      <w:marRight w:val="0"/>
      <w:marTop w:val="0"/>
      <w:marBottom w:val="0"/>
      <w:divBdr>
        <w:top w:val="none" w:sz="0" w:space="0" w:color="auto"/>
        <w:left w:val="none" w:sz="0" w:space="0" w:color="auto"/>
        <w:bottom w:val="none" w:sz="0" w:space="0" w:color="auto"/>
        <w:right w:val="none" w:sz="0" w:space="0" w:color="auto"/>
      </w:divBdr>
    </w:div>
    <w:div w:id="1893467309">
      <w:bodyDiv w:val="1"/>
      <w:marLeft w:val="0"/>
      <w:marRight w:val="0"/>
      <w:marTop w:val="0"/>
      <w:marBottom w:val="0"/>
      <w:divBdr>
        <w:top w:val="none" w:sz="0" w:space="0" w:color="auto"/>
        <w:left w:val="none" w:sz="0" w:space="0" w:color="auto"/>
        <w:bottom w:val="none" w:sz="0" w:space="0" w:color="auto"/>
        <w:right w:val="none" w:sz="0" w:space="0" w:color="auto"/>
      </w:divBdr>
    </w:div>
    <w:div w:id="208444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enaraubaum.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5" Type="http://schemas.openxmlformats.org/officeDocument/2006/relationships/footnotes" Target="footnotes.xml"/><Relationship Id="rId15" Type="http://schemas.openxmlformats.org/officeDocument/2006/relationships/hyperlink" Target="http://www.katuuschka.com"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microsoft.com/office/2007/relationships/hdphoto" Target="media/hdphoto1.wdp"/><Relationship Id="rId14" Type="http://schemas.microsoft.com/office/2007/relationships/hdphoto" Target="media/hdphoto3.wdp"/></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2248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wien1</dc:creator>
  <cp:lastModifiedBy>Tina Reiter</cp:lastModifiedBy>
  <cp:revision>2</cp:revision>
  <cp:lastPrinted>2022-05-16T09:36:00Z</cp:lastPrinted>
  <dcterms:created xsi:type="dcterms:W3CDTF">2023-06-29T13:58:00Z</dcterms:created>
  <dcterms:modified xsi:type="dcterms:W3CDTF">2023-06-29T13:58:00Z</dcterms:modified>
</cp:coreProperties>
</file>